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04C" w:rsidRDefault="0061104C" w:rsidP="00A831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61104C" w:rsidSect="0061104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0" w:right="0" w:bottom="0" w:left="0" w:header="709" w:footer="709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434116" cy="105186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ксаФОН.jpe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86"/>
                    <a:stretch/>
                  </pic:blipFill>
                  <pic:spPr bwMode="auto">
                    <a:xfrm>
                      <a:off x="0" y="0"/>
                      <a:ext cx="7439230" cy="10525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104C" w:rsidRDefault="0061104C" w:rsidP="00A831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7E4C" w:rsidRPr="002A7E4C" w:rsidRDefault="002A7E4C" w:rsidP="00A831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ПОЯСНИТЕЛЬНАЯ ЗАПИСКА</w:t>
      </w:r>
    </w:p>
    <w:p w:rsidR="00D758FD" w:rsidRDefault="002A7E4C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Программа учебного предмета «Специальность» по виду инструмента «саксофон», далее - «Специальность (саксофон)», разработана на основе и с </w:t>
      </w:r>
      <w:r w:rsidR="00BC7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 педагогических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</w:t>
      </w:r>
      <w:r w:rsidR="00BC7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ваний к дополнительной  </w:t>
      </w:r>
      <w:r w:rsidR="00560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="00BC7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программе в области музыкального искусства «Духовые и ударные инструменты».</w:t>
      </w:r>
      <w:r w:rsidR="00D758FD"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758FD"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 включает элементы творческого </w:t>
      </w:r>
      <w:proofErr w:type="spellStart"/>
      <w:r w:rsidR="00D758FD"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="00D758FD"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(игру в ансамбле, чтение с листа подбор по слуху, импровизацию и сочинение (по возможностям ребёнка).</w:t>
      </w:r>
      <w:proofErr w:type="gramEnd"/>
    </w:p>
    <w:p w:rsidR="002A7E4C" w:rsidRPr="002A7E4C" w:rsidRDefault="002A7E4C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Учебный предмет «Специальность (саксофон)» направлен на приобретение </w:t>
      </w:r>
      <w:r w:rsidR="001F4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="002D2C32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имися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знаний, умений и навыков игры на саксофоне, получен</w:t>
      </w:r>
      <w:r w:rsidR="002D2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ими художественного образова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 а также на эстетическое воспитание и духовно-нравственное развитие ученика.</w:t>
      </w:r>
    </w:p>
    <w:p w:rsidR="002A7E4C" w:rsidRPr="002A7E4C" w:rsidRDefault="002D2C32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</w:t>
      </w:r>
      <w:r w:rsidR="001F4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мма рассчитана на выработку у уча</w:t>
      </w:r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ихся навыков творческой деятель</w:t>
      </w:r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ности, умения планировать свою домашнюю работу, навы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осуществления самостоятель</w:t>
      </w:r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</w:t>
      </w:r>
      <w:proofErr w:type="gramStart"/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учебной деятельностью, умения давать  объективную оценку своему труду, формирования навыков взаимодействия с преподавателем.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Реализация данной программы предполагает применение личностно-ориентированной педагогической технологии, технологии развивающего обучения, на определённых этапах обучения – игровых технологий.  Индивидуальное обучение неразрывно связано с воспитанием ученика, с учетом его возрастных и психологических особенностей. 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Весь процесс обучения  построен от простого к сложному, также необходимо учитывать индивидуальные особенности ученика: интеллектуальные, физические, музыкальные и эмоциональные данные, уровень его подготовки, индивидуальный темп его развития. </w:t>
      </w:r>
      <w:proofErr w:type="gramEnd"/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программы: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-развитие музыкально-творческих способностей </w:t>
      </w:r>
      <w:proofErr w:type="gramStart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учащегося</w:t>
      </w:r>
      <w:proofErr w:type="gramEnd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приобретенных им знаний, умений и навыков, позволяющих воспринимать,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ваивать и исполнять на саксофоне 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различных жанров и форм в соответствии с программными требованиями;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Задачи  программы: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интереса и любви к классической музыке и музыкальному творчеству;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музыкальных способностей: слуха, памяти, ритма, эмоциональной сферы, музыкальности и артистизма;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музыкальной грамоты как необходимого средства для музыкаль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исполнительства на саксофоне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основными исполнительскими навыками игры на кларнете, позволяющими грамотно исполнять музыкальные произведения соло и в ансамбле;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исполнительской техники как необходимого средства для реализации художественного замысла композитора;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навыкам самостоятельной работы с музыкальным материалом, чтение с листа нетрудного текста;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детьми опыта творческой деятельности и публичных выступлений;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 реализации учебного предмета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«Специальность (саксофон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)» составляет 7 лет.  Возраст учащихся 7 (8) -14-15лет.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проведения учебных аудиторных занятий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индивидуальная, рекомендуемая продолжительность урока - 45 минут.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форма занятий позволяет преподавателю лучше узнать ученика, его музыкальные возможности, способности, эмоциональн</w:t>
      </w:r>
      <w:proofErr w:type="gramStart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психологические особенности.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обучения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поставленной цели и реализации задач предмета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следующие методы обучения: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словесный (рассказ, беседа, объяснение);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</w:t>
      </w:r>
      <w:proofErr w:type="gramEnd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(наблюдение, демонстрация);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</w:t>
      </w:r>
      <w:proofErr w:type="gramEnd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(упражнения воспроизводящие и творческие).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Данная программа отражает разнообразие репертуара,  академическую направленность учебного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 «Специальность (саксофон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)», а также возможность индивидуального 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подхода к каждому ученику. Содержание программы направлено на обеспечение художественно-эстетического развития личности и приобретения ею художественно-исполнительских знаний, умений и навыков.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1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Реализация программы обеспечивает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- наличие у учащегося интереса к музыкальному искусству, самостоятельному музыкальному исполнительству;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– сформированный комплекс исполнительских знаний, умений и навыков, позволяющий использовать 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огообразные возможности саксофона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– знание репертуара для кларнета,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знание художественно-испол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нительских возможностей саксофона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знание профессиональной терминологии;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наличие умений по чтению с листа несложных музыкальных произведений;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навыки слухового контроля, умение управлять процессом исполнения музыкального произведения;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наличие навыков </w:t>
      </w:r>
      <w:proofErr w:type="spellStart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репетиционно</w:t>
      </w:r>
      <w:proofErr w:type="spellEnd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-концертной работы в качестве солиста.</w:t>
      </w:r>
    </w:p>
    <w:p w:rsidR="00D758FD" w:rsidRPr="002A7E4C" w:rsidRDefault="00D758FD" w:rsidP="00270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E74DB1" w:rsidRDefault="00E74DB1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E74DB1" w:rsidRDefault="00E74DB1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D758FD" w:rsidRPr="007044DB" w:rsidRDefault="00D758FD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  <w:r w:rsidRPr="007044DB">
        <w:rPr>
          <w:rFonts w:ascii="Times New Roman" w:hAnsi="Times New Roman" w:cs="Times New Roman"/>
          <w:b/>
        </w:rPr>
        <w:t>2. УЧЕБНЫЙ ПЛАН</w:t>
      </w:r>
    </w:p>
    <w:p w:rsidR="00D758FD" w:rsidRPr="00256ACE" w:rsidRDefault="00A83129" w:rsidP="00D758FD">
      <w:pPr>
        <w:spacing w:line="100" w:lineRule="atLeast"/>
        <w:jc w:val="both"/>
        <w:rPr>
          <w:rFonts w:ascii="Times New Roman" w:eastAsia="Times New Roman" w:hAnsi="Times New Roman" w:cs="Times New Roman"/>
          <w:bCs/>
          <w:iCs/>
          <w:color w:val="000000"/>
        </w:rPr>
      </w:pPr>
      <w:r>
        <w:rPr>
          <w:rFonts w:ascii="Times New Roman" w:eastAsia="Times New Roman" w:hAnsi="Times New Roman" w:cs="Times New Roman"/>
          <w:bCs/>
          <w:iCs/>
          <w:color w:val="000000"/>
        </w:rPr>
        <w:t>Н</w:t>
      </w:r>
      <w:r w:rsidR="00D758FD" w:rsidRPr="00256ACE">
        <w:rPr>
          <w:rFonts w:ascii="Times New Roman" w:eastAsia="Times New Roman" w:hAnsi="Times New Roman" w:cs="Times New Roman"/>
          <w:bCs/>
          <w:iCs/>
          <w:color w:val="000000"/>
        </w:rPr>
        <w:t>а реализацию учебного предмета</w:t>
      </w:r>
      <w:r w:rsidR="00D758FD">
        <w:rPr>
          <w:rFonts w:ascii="Times New Roman" w:eastAsia="Times New Roman" w:hAnsi="Times New Roman" w:cs="Times New Roman"/>
          <w:bCs/>
          <w:iCs/>
          <w:color w:val="000000"/>
        </w:rPr>
        <w:t xml:space="preserve"> «Специальность (саксофон</w:t>
      </w:r>
      <w:r>
        <w:rPr>
          <w:rFonts w:ascii="Times New Roman" w:eastAsia="Times New Roman" w:hAnsi="Times New Roman" w:cs="Times New Roman"/>
          <w:bCs/>
          <w:iCs/>
          <w:color w:val="000000"/>
        </w:rPr>
        <w:t xml:space="preserve">)» </w:t>
      </w:r>
      <w:r>
        <w:rPr>
          <w:rFonts w:ascii="Times New Roman" w:eastAsia="Times New Roman" w:hAnsi="Times New Roman" w:cs="Times New Roman"/>
          <w:color w:val="000000"/>
        </w:rPr>
        <w:t>у</w:t>
      </w:r>
      <w:r w:rsidR="00D758FD" w:rsidRPr="0050346E">
        <w:rPr>
          <w:rFonts w:ascii="Times New Roman" w:eastAsia="Times New Roman" w:hAnsi="Times New Roman" w:cs="Times New Roman"/>
          <w:color w:val="000000"/>
        </w:rPr>
        <w:t xml:space="preserve">чебный план предусматривает -  2 часа в неделю.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89"/>
      </w:tblGrid>
      <w:tr w:rsidR="00D758FD" w:rsidRPr="0050346E" w:rsidTr="00D758FD">
        <w:tc>
          <w:tcPr>
            <w:tcW w:w="0" w:type="auto"/>
            <w:shd w:val="clear" w:color="auto" w:fill="auto"/>
            <w:vAlign w:val="center"/>
          </w:tcPr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A831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Вид учебной работы,</w:t>
            </w:r>
          </w:p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A831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нагрузки,</w:t>
            </w:r>
          </w:p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31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аттестации</w:t>
            </w:r>
          </w:p>
        </w:tc>
        <w:tc>
          <w:tcPr>
            <w:tcW w:w="0" w:type="auto"/>
            <w:gridSpan w:val="14"/>
            <w:shd w:val="clear" w:color="auto" w:fill="auto"/>
            <w:vAlign w:val="center"/>
          </w:tcPr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3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Затраты учебного времени</w:t>
            </w:r>
          </w:p>
        </w:tc>
        <w:tc>
          <w:tcPr>
            <w:tcW w:w="0" w:type="auto"/>
          </w:tcPr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3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758FD" w:rsidRPr="0050346E" w:rsidTr="00A83129">
        <w:trPr>
          <w:trHeight w:val="469"/>
        </w:trPr>
        <w:tc>
          <w:tcPr>
            <w:tcW w:w="0" w:type="auto"/>
            <w:shd w:val="clear" w:color="auto" w:fill="auto"/>
            <w:vAlign w:val="center"/>
          </w:tcPr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83129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Годы обучения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1-й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2-й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3-й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4-й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5-й год</w:t>
            </w:r>
          </w:p>
        </w:tc>
        <w:tc>
          <w:tcPr>
            <w:tcW w:w="0" w:type="auto"/>
            <w:gridSpan w:val="2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6-й год</w:t>
            </w:r>
          </w:p>
        </w:tc>
        <w:tc>
          <w:tcPr>
            <w:tcW w:w="0" w:type="auto"/>
            <w:gridSpan w:val="2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7-й год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58FD" w:rsidRPr="0050346E" w:rsidTr="00D758FD">
        <w:trPr>
          <w:trHeight w:val="330"/>
        </w:trPr>
        <w:tc>
          <w:tcPr>
            <w:tcW w:w="0" w:type="auto"/>
            <w:shd w:val="clear" w:color="auto" w:fill="auto"/>
          </w:tcPr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8312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Полугодия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58FD" w:rsidRPr="0050346E" w:rsidTr="00A83129">
        <w:trPr>
          <w:trHeight w:val="468"/>
        </w:trPr>
        <w:tc>
          <w:tcPr>
            <w:tcW w:w="0" w:type="auto"/>
            <w:shd w:val="clear" w:color="auto" w:fill="auto"/>
          </w:tcPr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83129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недель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58FD" w:rsidRPr="0050346E" w:rsidTr="00A83129">
        <w:trPr>
          <w:trHeight w:val="479"/>
        </w:trPr>
        <w:tc>
          <w:tcPr>
            <w:tcW w:w="0" w:type="auto"/>
            <w:shd w:val="clear" w:color="auto" w:fill="auto"/>
          </w:tcPr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8312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Аудиторные занятия 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476</w:t>
            </w:r>
          </w:p>
        </w:tc>
      </w:tr>
      <w:tr w:rsidR="00D758FD" w:rsidRPr="0050346E" w:rsidTr="00A83129">
        <w:trPr>
          <w:trHeight w:val="1028"/>
        </w:trPr>
        <w:tc>
          <w:tcPr>
            <w:tcW w:w="0" w:type="auto"/>
            <w:shd w:val="clear" w:color="auto" w:fill="auto"/>
          </w:tcPr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8312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Максимальная учебная нагрузка 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476</w:t>
            </w:r>
          </w:p>
        </w:tc>
      </w:tr>
      <w:tr w:rsidR="00D758FD" w:rsidRPr="0050346E" w:rsidTr="00A83129">
        <w:trPr>
          <w:cantSplit/>
          <w:trHeight w:val="1835"/>
        </w:trPr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textDirection w:val="btL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Контрольный урок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Контрольный урок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textDirection w:val="btL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прослушивание</w:t>
            </w:r>
          </w:p>
        </w:tc>
        <w:tc>
          <w:tcPr>
            <w:tcW w:w="0" w:type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экзамен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  <w:proofErr w:type="spellStart"/>
      <w:r w:rsidRPr="00256ACE">
        <w:rPr>
          <w:rFonts w:ascii="Times New Roman" w:eastAsia="Times New Roman" w:hAnsi="Times New Roman" w:cs="Times New Roman"/>
          <w:color w:val="000000"/>
        </w:rPr>
        <w:t>чебный</w:t>
      </w:r>
      <w:proofErr w:type="spellEnd"/>
      <w:r w:rsidRPr="00256ACE">
        <w:rPr>
          <w:rFonts w:ascii="Times New Roman" w:eastAsia="Times New Roman" w:hAnsi="Times New Roman" w:cs="Times New Roman"/>
          <w:color w:val="000000"/>
        </w:rPr>
        <w:t xml:space="preserve"> материал </w:t>
      </w:r>
      <w:proofErr w:type="spellStart"/>
      <w:r w:rsidRPr="00256ACE">
        <w:rPr>
          <w:rFonts w:ascii="Times New Roman" w:eastAsia="Times New Roman" w:hAnsi="Times New Roman" w:cs="Times New Roman"/>
          <w:color w:val="000000"/>
        </w:rPr>
        <w:t>аспределяется</w:t>
      </w:r>
      <w:proofErr w:type="spellEnd"/>
      <w:r w:rsidRPr="00256ACE">
        <w:rPr>
          <w:rFonts w:ascii="Times New Roman" w:eastAsia="Times New Roman" w:hAnsi="Times New Roman" w:cs="Times New Roman"/>
          <w:color w:val="000000"/>
        </w:rPr>
        <w:t xml:space="preserve"> по </w:t>
      </w:r>
      <w:proofErr w:type="gramStart"/>
      <w:r w:rsidRPr="00256ACE">
        <w:rPr>
          <w:rFonts w:ascii="Times New Roman" w:eastAsia="Times New Roman" w:hAnsi="Times New Roman" w:cs="Times New Roman"/>
          <w:color w:val="000000"/>
        </w:rPr>
        <w:t>г</w:t>
      </w:r>
      <w:proofErr w:type="gramEnd"/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A83129" w:rsidRDefault="00A83129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A83129" w:rsidRDefault="00A83129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A83129" w:rsidRDefault="00A83129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A83129" w:rsidRDefault="00A83129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A83129" w:rsidRDefault="00A83129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A83129" w:rsidRDefault="00A83129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A83129" w:rsidRDefault="00A83129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A83129" w:rsidRDefault="00A83129" w:rsidP="00A83129">
      <w:pPr>
        <w:spacing w:line="1" w:lineRule="exact"/>
        <w:jc w:val="center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Pr="00256ACE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256ACE">
        <w:rPr>
          <w:rFonts w:ascii="Times New Roman" w:eastAsia="Times New Roman" w:hAnsi="Times New Roman" w:cs="Times New Roman"/>
          <w:color w:val="000000"/>
        </w:rPr>
        <w:t xml:space="preserve">одам обучения - </w:t>
      </w:r>
      <w:proofErr w:type="gramStart"/>
      <w:r w:rsidRPr="00256ACE">
        <w:rPr>
          <w:rFonts w:ascii="Times New Roman" w:eastAsia="Times New Roman" w:hAnsi="Times New Roman" w:cs="Times New Roman"/>
          <w:color w:val="000000"/>
        </w:rPr>
        <w:t>к</w:t>
      </w:r>
      <w:proofErr w:type="gramEnd"/>
    </w:p>
    <w:p w:rsidR="00E74DB1" w:rsidRDefault="00E74DB1" w:rsidP="00A83129">
      <w:pPr>
        <w:spacing w:line="100" w:lineRule="atLeast"/>
        <w:jc w:val="center"/>
        <w:rPr>
          <w:rFonts w:ascii="Times New Roman" w:eastAsia="Times New Roman" w:hAnsi="Times New Roman" w:cs="Times New Roman"/>
          <w:b/>
          <w:lang w:val="tt-RU"/>
        </w:rPr>
      </w:pPr>
    </w:p>
    <w:p w:rsidR="00A83129" w:rsidRDefault="00A83129" w:rsidP="00A83129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tt-RU"/>
        </w:rPr>
        <w:t>3. УЧЕБНО-ТЕМАТИЧЕСКИЙ ПЛАН</w:t>
      </w:r>
    </w:p>
    <w:p w:rsidR="00A83129" w:rsidRPr="00A83129" w:rsidRDefault="00A83129" w:rsidP="00A83129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A83129">
        <w:rPr>
          <w:rFonts w:ascii="Times New Roman" w:eastAsia="Times New Roman" w:hAnsi="Times New Roman" w:cs="Times New Roman"/>
          <w:b/>
          <w:sz w:val="24"/>
          <w:szCs w:val="24"/>
        </w:rPr>
        <w:t>Первый класс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7087"/>
        <w:gridCol w:w="1134"/>
        <w:gridCol w:w="1134"/>
      </w:tblGrid>
      <w:tr w:rsidR="00A83129" w:rsidRPr="00256ACE" w:rsidTr="00A83129">
        <w:trPr>
          <w:trHeight w:val="3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A83129" w:rsidRPr="00256ACE" w:rsidTr="00A83129">
        <w:trPr>
          <w:trHeight w:val="3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Теоретические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Практи-ческие</w:t>
            </w:r>
          </w:p>
        </w:tc>
      </w:tr>
      <w:tr w:rsidR="00A83129" w:rsidRPr="00256ACE" w:rsidTr="00A83129">
        <w:trPr>
          <w:trHeight w:val="3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hanging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56ACE">
              <w:rPr>
                <w:rFonts w:ascii="Times New Roman" w:hAnsi="Times New Roman" w:cs="Times New Roman"/>
                <w:b/>
              </w:rPr>
              <w:t>Первое полугодие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83129" w:rsidRPr="00256ACE" w:rsidTr="00A83129">
        <w:trPr>
          <w:trHeight w:val="4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400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58692A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58692A">
              <w:rPr>
                <w:rFonts w:ascii="Times New Roman" w:hAnsi="Times New Roman" w:cs="Times New Roman"/>
              </w:rPr>
              <w:t>Вводная часть. Знакомство с инструментом.</w:t>
            </w:r>
            <w:r w:rsidRPr="004400CE">
              <w:t xml:space="preserve"> </w:t>
            </w:r>
            <w:r w:rsidRPr="00875FFE">
              <w:rPr>
                <w:rFonts w:ascii="Times New Roman" w:hAnsi="Times New Roman" w:cs="Times New Roman"/>
              </w:rPr>
              <w:t>Определение творческих способностей ученика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A83129" w:rsidRPr="00256ACE" w:rsidTr="00A83129">
        <w:trPr>
          <w:trHeight w:val="6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pStyle w:val="a5"/>
              <w:spacing w:after="0"/>
              <w:ind w:left="120"/>
            </w:pPr>
            <w:r w:rsidRPr="00875FFE">
              <w:t>Постановка дыхательного аппарата. П</w:t>
            </w:r>
            <w:r>
              <w:t>остановка рук, губного аппарата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</w:tr>
      <w:tr w:rsidR="00A83129" w:rsidRPr="00256ACE" w:rsidTr="00A83129">
        <w:trPr>
          <w:trHeight w:val="3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875FFE">
              <w:rPr>
                <w:rFonts w:ascii="Times New Roman" w:hAnsi="Times New Roman" w:cs="Times New Roman"/>
              </w:rPr>
              <w:t>Изучение аппликатуры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</w:tr>
      <w:tr w:rsidR="00A83129" w:rsidRPr="00256ACE" w:rsidTr="00A83129">
        <w:trPr>
          <w:trHeight w:val="4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875FFE">
              <w:rPr>
                <w:rFonts w:ascii="Times New Roman" w:hAnsi="Times New Roman" w:cs="Times New Roman"/>
              </w:rPr>
              <w:t xml:space="preserve">Понятие ноты, звука, высоты звука, длительности его звучания.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83129" w:rsidRPr="00256ACE" w:rsidTr="00A83129">
        <w:trPr>
          <w:trHeight w:val="4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875FFE">
              <w:rPr>
                <w:rFonts w:ascii="Times New Roman" w:hAnsi="Times New Roman" w:cs="Times New Roman"/>
              </w:rPr>
              <w:t xml:space="preserve"> Исполнение учащимся простейших </w:t>
            </w:r>
            <w:proofErr w:type="spellStart"/>
            <w:r w:rsidRPr="00875FFE">
              <w:rPr>
                <w:rFonts w:ascii="Times New Roman" w:hAnsi="Times New Roman" w:cs="Times New Roman"/>
              </w:rPr>
              <w:t>попевок</w:t>
            </w:r>
            <w:proofErr w:type="spellEnd"/>
            <w:r w:rsidRPr="00875FFE">
              <w:rPr>
                <w:rFonts w:ascii="Times New Roman" w:hAnsi="Times New Roman" w:cs="Times New Roman"/>
              </w:rPr>
              <w:t xml:space="preserve"> по схематическим изображениям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83129" w:rsidRPr="00256ACE" w:rsidTr="00A83129">
        <w:trPr>
          <w:trHeight w:val="4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875FFE">
              <w:rPr>
                <w:rFonts w:ascii="Times New Roman" w:hAnsi="Times New Roman" w:cs="Times New Roman"/>
              </w:rPr>
              <w:t xml:space="preserve"> Понятия: такт, размер такта, длительности, ритма. Умение исполнять простые ритмические рисунки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A83129">
        <w:trPr>
          <w:trHeight w:val="6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875FFE">
              <w:rPr>
                <w:rFonts w:ascii="Times New Roman" w:hAnsi="Times New Roman" w:cs="Times New Roman"/>
              </w:rPr>
              <w:t>Работа над учебно-тренировочным материалом. Постановка исполнительского аппарата. Выработка правильного положения инструмента во время иг</w:t>
            </w:r>
            <w:r>
              <w:rPr>
                <w:rFonts w:ascii="Times New Roman" w:hAnsi="Times New Roman" w:cs="Times New Roman"/>
              </w:rPr>
              <w:t xml:space="preserve">ры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A83129" w:rsidRPr="00256ACE" w:rsidTr="00A83129">
        <w:trPr>
          <w:trHeight w:val="42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A83129" w:rsidRPr="00256ACE" w:rsidTr="00A83129">
        <w:trPr>
          <w:trHeight w:val="42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875FF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875FFE">
              <w:rPr>
                <w:rFonts w:ascii="Times New Roman" w:hAnsi="Times New Roman" w:cs="Times New Roman"/>
              </w:rPr>
              <w:t>Итого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C0749B">
              <w:rPr>
                <w:rFonts w:ascii="Times New Roman" w:hAnsi="Times New Roman" w:cs="Times New Roman"/>
                <w:b/>
                <w:lang w:val="tt-RU"/>
              </w:rPr>
              <w:t>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C0749B">
              <w:rPr>
                <w:rFonts w:ascii="Times New Roman" w:hAnsi="Times New Roman" w:cs="Times New Roman"/>
                <w:b/>
                <w:lang w:val="tt-RU"/>
              </w:rPr>
              <w:t>20,5</w:t>
            </w:r>
          </w:p>
        </w:tc>
      </w:tr>
      <w:tr w:rsidR="00A83129" w:rsidRPr="00256ACE" w:rsidTr="00A83129">
        <w:trPr>
          <w:trHeight w:val="42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C0749B">
              <w:rPr>
                <w:rFonts w:ascii="Times New Roman" w:hAnsi="Times New Roman" w:cs="Times New Roman"/>
                <w:b/>
                <w:lang w:val="tt-RU"/>
              </w:rPr>
              <w:t>Всего 30 часов</w:t>
            </w:r>
          </w:p>
        </w:tc>
      </w:tr>
      <w:tr w:rsidR="00A83129" w:rsidRPr="00256ACE" w:rsidTr="00A83129">
        <w:trPr>
          <w:trHeight w:val="4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Второе полугодие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83129" w:rsidRPr="00256ACE" w:rsidTr="00A83129">
        <w:trPr>
          <w:trHeight w:val="40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pStyle w:val="a5"/>
              <w:spacing w:after="0"/>
              <w:ind w:left="120"/>
            </w:pPr>
            <w:r w:rsidRPr="00821EBE">
              <w:t>Знаки альтерации, пауза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654FAA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654FAA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</w:tr>
      <w:tr w:rsidR="00A83129" w:rsidRPr="00256ACE" w:rsidTr="00A83129">
        <w:trPr>
          <w:trHeight w:val="27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pStyle w:val="a5"/>
              <w:spacing w:after="0"/>
              <w:ind w:left="120"/>
            </w:pPr>
            <w:r w:rsidRPr="00821EBE">
              <w:t>Знакомств</w:t>
            </w:r>
            <w:r>
              <w:t>о с гаммами</w:t>
            </w:r>
            <w:r w:rsidRPr="00821EBE">
              <w:t>, арпеджио, понятие тон, полутон. Понятие мажора и минора.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654FAA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654FAA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</w:tr>
      <w:tr w:rsidR="00A83129" w:rsidRPr="00256ACE" w:rsidTr="00A83129">
        <w:trPr>
          <w:trHeight w:val="4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pStyle w:val="a5"/>
              <w:spacing w:after="0"/>
              <w:ind w:left="120"/>
            </w:pPr>
            <w:r>
              <w:t xml:space="preserve">Игра по нотам. </w:t>
            </w:r>
            <w:r w:rsidRPr="00821EBE">
              <w:t xml:space="preserve"> Ноты на добавочных линейках, реприза, динамические оттенки</w:t>
            </w:r>
            <w:r>
              <w:t>. Упражнения на дыхание (</w:t>
            </w:r>
            <w:r w:rsidRPr="00C523E3">
              <w:t xml:space="preserve">длинные ноты).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654FAA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654FAA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</w:tr>
      <w:tr w:rsidR="00A83129" w:rsidRPr="00256ACE" w:rsidTr="00A83129">
        <w:trPr>
          <w:trHeight w:val="5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821EBE">
              <w:rPr>
                <w:rFonts w:ascii="Times New Roman" w:hAnsi="Times New Roman" w:cs="Times New Roman"/>
              </w:rPr>
              <w:t>Исполнение интервалов различными длительно</w:t>
            </w:r>
            <w:r>
              <w:rPr>
                <w:rFonts w:ascii="Times New Roman" w:hAnsi="Times New Roman" w:cs="Times New Roman"/>
              </w:rPr>
              <w:t>стями (половинными, четвертями)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654FAA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654FAA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</w:tr>
      <w:tr w:rsidR="00A83129" w:rsidRPr="00256ACE" w:rsidTr="00A83129">
        <w:trPr>
          <w:trHeight w:val="5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Подбор по слуху.  Упражнения на развитие игрового аппарата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83129" w:rsidRPr="00256ACE" w:rsidTr="00A83129">
        <w:trPr>
          <w:trHeight w:val="4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Знакомство с ансамблем. Игра  в ансамбле с преподавателем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83129" w:rsidRPr="00256ACE" w:rsidTr="00A83129">
        <w:trPr>
          <w:trHeight w:val="3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A83129">
        <w:trPr>
          <w:trHeight w:val="4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E378C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Итого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C0749B">
              <w:rPr>
                <w:rFonts w:ascii="Times New Roman" w:hAnsi="Times New Roman" w:cs="Times New Roman"/>
                <w:b/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C0749B">
              <w:rPr>
                <w:rFonts w:ascii="Times New Roman" w:hAnsi="Times New Roman" w:cs="Times New Roman"/>
                <w:b/>
                <w:lang w:val="tt-RU"/>
              </w:rPr>
              <w:t>32</w:t>
            </w:r>
          </w:p>
        </w:tc>
      </w:tr>
      <w:tr w:rsidR="00A83129" w:rsidRPr="00256ACE" w:rsidTr="00A83129">
        <w:trPr>
          <w:trHeight w:val="4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C0749B">
              <w:rPr>
                <w:rFonts w:ascii="Times New Roman" w:hAnsi="Times New Roman" w:cs="Times New Roman"/>
                <w:b/>
                <w:lang w:val="tt-RU"/>
              </w:rPr>
              <w:t>Всего 38 часов</w:t>
            </w:r>
          </w:p>
        </w:tc>
      </w:tr>
    </w:tbl>
    <w:p w:rsidR="00A83129" w:rsidRDefault="00A83129" w:rsidP="00A83129">
      <w:pPr>
        <w:spacing w:line="100" w:lineRule="atLeast"/>
        <w:jc w:val="both"/>
        <w:rPr>
          <w:rFonts w:ascii="Times New Roman" w:eastAsia="Times New Roman" w:hAnsi="Times New Roman" w:cs="Times New Roman"/>
          <w:b/>
        </w:rPr>
      </w:pPr>
      <w:r w:rsidRPr="00256ACE">
        <w:rPr>
          <w:rFonts w:ascii="Times New Roman" w:eastAsia="Times New Roman" w:hAnsi="Times New Roman" w:cs="Times New Roman"/>
          <w:b/>
        </w:rPr>
        <w:t xml:space="preserve">                       </w:t>
      </w:r>
      <w:r>
        <w:rPr>
          <w:rFonts w:ascii="Times New Roman" w:eastAsia="Times New Roman" w:hAnsi="Times New Roman" w:cs="Times New Roman"/>
          <w:b/>
        </w:rPr>
        <w:t xml:space="preserve">        </w:t>
      </w:r>
    </w:p>
    <w:p w:rsidR="00A83129" w:rsidRPr="00A83129" w:rsidRDefault="00A83129" w:rsidP="00A83129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3129">
        <w:rPr>
          <w:rFonts w:ascii="Times New Roman" w:eastAsia="Times New Roman" w:hAnsi="Times New Roman" w:cs="Times New Roman"/>
          <w:b/>
          <w:sz w:val="24"/>
          <w:szCs w:val="24"/>
        </w:rPr>
        <w:t>Второй класс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662"/>
        <w:gridCol w:w="1134"/>
        <w:gridCol w:w="1559"/>
      </w:tblGrid>
      <w:tr w:rsidR="00A83129" w:rsidRPr="00106B98" w:rsidTr="00E95022">
        <w:tc>
          <w:tcPr>
            <w:tcW w:w="534" w:type="dxa"/>
          </w:tcPr>
          <w:p w:rsidR="00A83129" w:rsidRPr="00106B98" w:rsidRDefault="00A83129" w:rsidP="00E95022">
            <w:pPr>
              <w:jc w:val="center"/>
            </w:pPr>
            <w:r w:rsidRPr="00256ACE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 </w:t>
            </w:r>
            <w:r w:rsidRPr="00106B98">
              <w:t>№</w:t>
            </w:r>
          </w:p>
        </w:tc>
        <w:tc>
          <w:tcPr>
            <w:tcW w:w="6662" w:type="dxa"/>
          </w:tcPr>
          <w:p w:rsidR="00A83129" w:rsidRPr="00106B98" w:rsidRDefault="00A83129" w:rsidP="00E95022">
            <w:pPr>
              <w:jc w:val="center"/>
            </w:pPr>
            <w:r w:rsidRPr="00106B98">
              <w:t>ТЕМА</w:t>
            </w:r>
          </w:p>
        </w:tc>
        <w:tc>
          <w:tcPr>
            <w:tcW w:w="2693" w:type="dxa"/>
            <w:gridSpan w:val="2"/>
          </w:tcPr>
          <w:p w:rsidR="00A83129" w:rsidRPr="00106B98" w:rsidRDefault="00A83129" w:rsidP="00E95022">
            <w:pPr>
              <w:jc w:val="center"/>
            </w:pPr>
            <w:r w:rsidRPr="00106B98">
              <w:t>Кол-во часов</w:t>
            </w:r>
          </w:p>
        </w:tc>
      </w:tr>
      <w:tr w:rsidR="00A83129" w:rsidRPr="00106B98" w:rsidTr="00E95022">
        <w:tc>
          <w:tcPr>
            <w:tcW w:w="534" w:type="dxa"/>
          </w:tcPr>
          <w:p w:rsidR="00A83129" w:rsidRPr="00106B98" w:rsidRDefault="00A83129" w:rsidP="00E95022">
            <w:pPr>
              <w:ind w:hanging="180"/>
              <w:jc w:val="center"/>
            </w:pPr>
          </w:p>
        </w:tc>
        <w:tc>
          <w:tcPr>
            <w:tcW w:w="6662" w:type="dxa"/>
          </w:tcPr>
          <w:p w:rsidR="00A83129" w:rsidRPr="00106B98" w:rsidRDefault="00A83129" w:rsidP="00E95022">
            <w:pPr>
              <w:jc w:val="center"/>
              <w:rPr>
                <w:b/>
              </w:rPr>
            </w:pPr>
            <w:r w:rsidRPr="00106B98">
              <w:rPr>
                <w:b/>
              </w:rPr>
              <w:t>Первое полугодие</w:t>
            </w:r>
          </w:p>
        </w:tc>
        <w:tc>
          <w:tcPr>
            <w:tcW w:w="2693" w:type="dxa"/>
            <w:gridSpan w:val="2"/>
          </w:tcPr>
          <w:p w:rsidR="00A83129" w:rsidRPr="00106B98" w:rsidRDefault="00A83129" w:rsidP="00E95022">
            <w:pPr>
              <w:jc w:val="center"/>
            </w:pPr>
          </w:p>
        </w:tc>
      </w:tr>
      <w:tr w:rsidR="00A83129" w:rsidRPr="00106B98" w:rsidTr="00E95022">
        <w:tc>
          <w:tcPr>
            <w:tcW w:w="534" w:type="dxa"/>
          </w:tcPr>
          <w:p w:rsidR="00A83129" w:rsidRPr="00C0749B" w:rsidRDefault="00A83129" w:rsidP="00E95022">
            <w:pPr>
              <w:ind w:hanging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теоретические</w:t>
            </w: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практические</w:t>
            </w:r>
          </w:p>
        </w:tc>
      </w:tr>
      <w:tr w:rsidR="00A83129" w:rsidRPr="00106B98" w:rsidTr="00E95022">
        <w:trPr>
          <w:trHeight w:val="607"/>
        </w:trPr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400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95022">
            <w:pPr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 xml:space="preserve">Повторение пройденного материала </w:t>
            </w:r>
          </w:p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 xml:space="preserve">Выбор и ознакомление  с репертуаром  </w:t>
            </w:r>
            <w:r w:rsidRPr="00C0749B">
              <w:rPr>
                <w:rFonts w:ascii="Times New Roman" w:hAnsi="Times New Roman" w:cs="Times New Roman"/>
                <w:lang w:val="en-US"/>
              </w:rPr>
              <w:t>I</w:t>
            </w:r>
            <w:r w:rsidRPr="00C0749B">
              <w:rPr>
                <w:rFonts w:ascii="Times New Roman" w:hAnsi="Times New Roman" w:cs="Times New Roman"/>
              </w:rPr>
              <w:t xml:space="preserve"> полугодия</w:t>
            </w: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106B98" w:rsidTr="00E95022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Гаммы, упражнения</w:t>
            </w:r>
            <w:r>
              <w:rPr>
                <w:rFonts w:ascii="Times New Roman" w:hAnsi="Times New Roman" w:cs="Times New Roman"/>
              </w:rPr>
              <w:t>.</w:t>
            </w:r>
            <w:r w:rsidRPr="00C523E3">
              <w:rPr>
                <w:rFonts w:ascii="Times New Roman" w:hAnsi="Times New Roman" w:cs="Times New Roman"/>
              </w:rPr>
              <w:t xml:space="preserve"> Изучение штрихов </w:t>
            </w:r>
            <w:proofErr w:type="spellStart"/>
            <w:r w:rsidRPr="00C523E3">
              <w:rPr>
                <w:rFonts w:ascii="Times New Roman" w:hAnsi="Times New Roman" w:cs="Times New Roman"/>
              </w:rPr>
              <w:t>деташе</w:t>
            </w:r>
            <w:proofErr w:type="spellEnd"/>
            <w:r w:rsidRPr="00C523E3">
              <w:rPr>
                <w:rFonts w:ascii="Times New Roman" w:hAnsi="Times New Roman" w:cs="Times New Roman"/>
              </w:rPr>
              <w:t xml:space="preserve">, легато, стаккато, </w:t>
            </w:r>
            <w:proofErr w:type="spellStart"/>
            <w:r w:rsidRPr="00C523E3">
              <w:rPr>
                <w:rFonts w:ascii="Times New Roman" w:hAnsi="Times New Roman" w:cs="Times New Roman"/>
              </w:rPr>
              <w:t>мартле</w:t>
            </w:r>
            <w:proofErr w:type="spellEnd"/>
            <w:r w:rsidRPr="00C523E3">
              <w:rPr>
                <w:rFonts w:ascii="Times New Roman" w:hAnsi="Times New Roman" w:cs="Times New Roman"/>
              </w:rPr>
              <w:t xml:space="preserve">.                    </w:t>
            </w: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83129" w:rsidRPr="00106B98" w:rsidTr="00E95022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 xml:space="preserve">Этюды </w:t>
            </w: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4</w:t>
            </w:r>
          </w:p>
        </w:tc>
      </w:tr>
      <w:tr w:rsidR="00A83129" w:rsidRPr="00106B98" w:rsidTr="00E95022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Пьесы  полифонического склада</w:t>
            </w:r>
            <w:r w:rsidRPr="00C074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4</w:t>
            </w:r>
          </w:p>
        </w:tc>
      </w:tr>
      <w:tr w:rsidR="00A83129" w:rsidRPr="00106B98" w:rsidTr="00E95022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 xml:space="preserve"> Крупная форма или обра</w:t>
            </w:r>
            <w:r>
              <w:rPr>
                <w:rFonts w:ascii="Times New Roman" w:hAnsi="Times New Roman" w:cs="Times New Roman"/>
              </w:rPr>
              <w:t>ботки народной музыки</w:t>
            </w: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5</w:t>
            </w:r>
          </w:p>
        </w:tc>
      </w:tr>
      <w:tr w:rsidR="00A83129" w:rsidRPr="00106B98" w:rsidTr="00E95022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 xml:space="preserve">Разнохарактерные пьесы </w:t>
            </w: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5</w:t>
            </w:r>
          </w:p>
        </w:tc>
      </w:tr>
      <w:tr w:rsidR="00A83129" w:rsidRPr="00106B98" w:rsidTr="00E95022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1A2B2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Пьесы, изучаемые в качестве ознакомления</w:t>
            </w:r>
            <w:r w:rsidRPr="001A2B2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чтение с листа)</w:t>
            </w: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83129" w:rsidRPr="00106B98" w:rsidTr="00E95022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Академический концерт: две разнохарактерные пьесы</w:t>
            </w: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DE1BC2" w:rsidTr="00E95022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49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49B"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A83129" w:rsidRPr="00DE1BC2" w:rsidTr="00E95022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49B">
              <w:rPr>
                <w:rFonts w:ascii="Times New Roman" w:hAnsi="Times New Roman" w:cs="Times New Roman"/>
                <w:b/>
              </w:rPr>
              <w:t>Всего 30 часов</w:t>
            </w:r>
          </w:p>
        </w:tc>
      </w:tr>
      <w:tr w:rsidR="00A83129" w:rsidRPr="00106B98" w:rsidTr="00E95022">
        <w:tc>
          <w:tcPr>
            <w:tcW w:w="5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49B">
              <w:rPr>
                <w:rFonts w:ascii="Times New Roman" w:hAnsi="Times New Roman" w:cs="Times New Roman"/>
                <w:b/>
              </w:rPr>
              <w:t>Второе полугодие</w:t>
            </w:r>
          </w:p>
        </w:tc>
        <w:tc>
          <w:tcPr>
            <w:tcW w:w="2693" w:type="dxa"/>
            <w:gridSpan w:val="2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129" w:rsidRPr="00106B98" w:rsidTr="00E95022">
        <w:tc>
          <w:tcPr>
            <w:tcW w:w="534" w:type="dxa"/>
          </w:tcPr>
          <w:p w:rsidR="00A83129" w:rsidRPr="00C0749B" w:rsidRDefault="00A83129" w:rsidP="00E95022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Повторение пройденных пьес  первого полугодия, подготовка их к концертному исполнению.</w:t>
            </w: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3</w:t>
            </w:r>
          </w:p>
        </w:tc>
      </w:tr>
      <w:tr w:rsidR="00A83129" w:rsidRPr="00106B98" w:rsidTr="00E95022">
        <w:trPr>
          <w:trHeight w:val="285"/>
        </w:trPr>
        <w:tc>
          <w:tcPr>
            <w:tcW w:w="534" w:type="dxa"/>
          </w:tcPr>
          <w:p w:rsidR="00A83129" w:rsidRPr="00C0749B" w:rsidRDefault="00A83129" w:rsidP="00E95022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Гаммы и упражнения</w:t>
            </w: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4</w:t>
            </w:r>
          </w:p>
        </w:tc>
      </w:tr>
      <w:tr w:rsidR="00A83129" w:rsidRPr="00106B98" w:rsidTr="00E95022">
        <w:tc>
          <w:tcPr>
            <w:tcW w:w="534" w:type="dxa"/>
          </w:tcPr>
          <w:p w:rsidR="00A83129" w:rsidRPr="00C0749B" w:rsidRDefault="00A83129" w:rsidP="00E95022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Этюды</w:t>
            </w: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4</w:t>
            </w:r>
          </w:p>
        </w:tc>
      </w:tr>
      <w:tr w:rsidR="00A83129" w:rsidRPr="00106B98" w:rsidTr="00E95022">
        <w:tc>
          <w:tcPr>
            <w:tcW w:w="534" w:type="dxa"/>
          </w:tcPr>
          <w:p w:rsidR="00A83129" w:rsidRPr="00C0749B" w:rsidRDefault="00A83129" w:rsidP="00E95022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Обработки народных песен и танцев и их вариации или крупная форма.</w:t>
            </w: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6</w:t>
            </w:r>
          </w:p>
        </w:tc>
      </w:tr>
      <w:tr w:rsidR="00A83129" w:rsidRPr="00106B98" w:rsidTr="00E95022">
        <w:trPr>
          <w:trHeight w:val="291"/>
        </w:trPr>
        <w:tc>
          <w:tcPr>
            <w:tcW w:w="534" w:type="dxa"/>
          </w:tcPr>
          <w:p w:rsidR="00A83129" w:rsidRPr="00C0749B" w:rsidRDefault="00A83129" w:rsidP="00E95022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Произ</w:t>
            </w:r>
            <w:r>
              <w:rPr>
                <w:rFonts w:ascii="Times New Roman" w:hAnsi="Times New Roman" w:cs="Times New Roman"/>
              </w:rPr>
              <w:t>ведения с элементами полифонии</w:t>
            </w: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5</w:t>
            </w:r>
          </w:p>
        </w:tc>
      </w:tr>
      <w:tr w:rsidR="00A83129" w:rsidRPr="00106B98" w:rsidTr="00E95022">
        <w:tc>
          <w:tcPr>
            <w:tcW w:w="534" w:type="dxa"/>
          </w:tcPr>
          <w:p w:rsidR="00A83129" w:rsidRPr="00C0749B" w:rsidRDefault="00A83129" w:rsidP="00E95022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Разнохарактерные пьесы</w:t>
            </w: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7</w:t>
            </w:r>
          </w:p>
        </w:tc>
      </w:tr>
      <w:tr w:rsidR="00A83129" w:rsidRPr="00106B98" w:rsidTr="00E95022">
        <w:tc>
          <w:tcPr>
            <w:tcW w:w="534" w:type="dxa"/>
          </w:tcPr>
          <w:p w:rsidR="00A83129" w:rsidRPr="00C0749B" w:rsidRDefault="00A83129" w:rsidP="00E95022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Произведения, изучаемые в качестве ознакомления</w:t>
            </w: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3</w:t>
            </w:r>
          </w:p>
        </w:tc>
      </w:tr>
      <w:tr w:rsidR="00A83129" w:rsidRPr="00106B98" w:rsidTr="00E95022">
        <w:tc>
          <w:tcPr>
            <w:tcW w:w="534" w:type="dxa"/>
          </w:tcPr>
          <w:p w:rsidR="00A83129" w:rsidRPr="00C0749B" w:rsidRDefault="00A83129" w:rsidP="00E95022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 xml:space="preserve">Академический зачет </w:t>
            </w:r>
          </w:p>
        </w:tc>
        <w:tc>
          <w:tcPr>
            <w:tcW w:w="1134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DE1BC2" w:rsidTr="00E95022">
        <w:tc>
          <w:tcPr>
            <w:tcW w:w="534" w:type="dxa"/>
          </w:tcPr>
          <w:p w:rsidR="00A83129" w:rsidRPr="00C0749B" w:rsidRDefault="00A83129" w:rsidP="00E95022">
            <w:pPr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49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49B">
              <w:rPr>
                <w:rFonts w:ascii="Times New Roman" w:hAnsi="Times New Roman" w:cs="Times New Roman"/>
                <w:b/>
              </w:rPr>
              <w:t>33</w:t>
            </w:r>
          </w:p>
        </w:tc>
      </w:tr>
      <w:tr w:rsidR="00A83129" w:rsidRPr="00DE1BC2" w:rsidTr="00E95022">
        <w:tc>
          <w:tcPr>
            <w:tcW w:w="534" w:type="dxa"/>
          </w:tcPr>
          <w:p w:rsidR="00A83129" w:rsidRPr="00C0749B" w:rsidRDefault="00A83129" w:rsidP="00E95022">
            <w:pPr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83129" w:rsidRPr="00C0749B" w:rsidRDefault="00A83129" w:rsidP="00E950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49B">
              <w:rPr>
                <w:rFonts w:ascii="Times New Roman" w:hAnsi="Times New Roman" w:cs="Times New Roman"/>
                <w:b/>
              </w:rPr>
              <w:t>Всего 38 часов</w:t>
            </w:r>
          </w:p>
        </w:tc>
      </w:tr>
    </w:tbl>
    <w:p w:rsidR="00A83129" w:rsidRPr="00256ACE" w:rsidRDefault="00A83129" w:rsidP="00A83129">
      <w:pPr>
        <w:spacing w:line="100" w:lineRule="atLeast"/>
        <w:jc w:val="both"/>
        <w:rPr>
          <w:rFonts w:ascii="Times New Roman" w:hAnsi="Times New Roman" w:cs="Times New Roman"/>
        </w:rPr>
      </w:pPr>
    </w:p>
    <w:p w:rsidR="00A83129" w:rsidRPr="00A83129" w:rsidRDefault="00A83129" w:rsidP="00E74DB1">
      <w:pPr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ACE">
        <w:rPr>
          <w:rFonts w:ascii="Times New Roman" w:eastAsia="Times New Roman" w:hAnsi="Times New Roman" w:cs="Times New Roman"/>
          <w:b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</w:rPr>
        <w:t xml:space="preserve">       </w:t>
      </w:r>
      <w:r w:rsidRPr="00256ACE">
        <w:rPr>
          <w:rFonts w:ascii="Times New Roman" w:eastAsia="Times New Roman" w:hAnsi="Times New Roman" w:cs="Times New Roman"/>
          <w:b/>
        </w:rPr>
        <w:t xml:space="preserve">   </w:t>
      </w:r>
      <w:r w:rsidRPr="00A83129">
        <w:rPr>
          <w:rFonts w:ascii="Times New Roman" w:hAnsi="Times New Roman" w:cs="Times New Roman"/>
          <w:b/>
          <w:bCs/>
          <w:sz w:val="24"/>
          <w:szCs w:val="24"/>
        </w:rPr>
        <w:t>Третий-шестой классы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635"/>
        <w:gridCol w:w="6703"/>
        <w:gridCol w:w="1417"/>
        <w:gridCol w:w="1134"/>
      </w:tblGrid>
      <w:tr w:rsidR="00A83129" w:rsidRPr="00256ACE" w:rsidTr="00E95022">
        <w:trPr>
          <w:trHeight w:val="323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A83129" w:rsidRPr="00256ACE" w:rsidTr="00E95022">
        <w:trPr>
          <w:trHeight w:val="323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Теоретические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Практи-ческие</w:t>
            </w:r>
          </w:p>
        </w:tc>
      </w:tr>
      <w:tr w:rsidR="00A83129" w:rsidRPr="00256ACE" w:rsidTr="00E95022">
        <w:trPr>
          <w:trHeight w:val="33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hanging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56ACE">
              <w:rPr>
                <w:rFonts w:ascii="Times New Roman" w:hAnsi="Times New Roman" w:cs="Times New Roman"/>
                <w:b/>
              </w:rPr>
              <w:t>Первое полугодие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83129" w:rsidRPr="00256ACE" w:rsidTr="00E95022">
        <w:trPr>
          <w:trHeight w:val="549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400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 xml:space="preserve">Повторение пройденного материала. Выбор и ознакомление ученика с репертуарным планом </w:t>
            </w:r>
            <w:r w:rsidRPr="00256ACE">
              <w:rPr>
                <w:rFonts w:ascii="Times New Roman" w:hAnsi="Times New Roman" w:cs="Times New Roman"/>
                <w:lang w:val="en-US"/>
              </w:rPr>
              <w:t>I</w:t>
            </w:r>
            <w:r w:rsidRPr="00256ACE">
              <w:rPr>
                <w:rFonts w:ascii="Times New Roman" w:hAnsi="Times New Roman" w:cs="Times New Roman"/>
              </w:rPr>
              <w:t xml:space="preserve"> полугодия.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A83129" w:rsidRPr="00256ACE" w:rsidTr="00E95022">
        <w:trPr>
          <w:trHeight w:val="126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Развитие аппликатурной грамотности. Умение самостоятельно разбираться в основных элементах фразировки. Углубленно изучать. Гаммы мажорные и минорные до пяти знаков на разные виды техники. Мажорные и минорные тонические трезвучия и их обращения, терции в тональностях.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</w:tr>
      <w:tr w:rsidR="00A83129" w:rsidRPr="00256ACE" w:rsidTr="00E95022">
        <w:trPr>
          <w:trHeight w:val="307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Этюды (не менее 2-х).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3,5</w:t>
            </w:r>
          </w:p>
        </w:tc>
      </w:tr>
      <w:tr w:rsidR="00A83129" w:rsidRPr="00256ACE" w:rsidTr="00E95022">
        <w:trPr>
          <w:trHeight w:val="41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Разнохарактерные пьесы, ансамбли.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</w:tr>
      <w:tr w:rsidR="00A83129" w:rsidRPr="00256ACE" w:rsidTr="00E95022">
        <w:trPr>
          <w:trHeight w:val="404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Пьесы, изучаемые в качестве ознакомления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2</w:t>
            </w:r>
          </w:p>
        </w:tc>
      </w:tr>
      <w:tr w:rsidR="00A83129" w:rsidRPr="00256ACE" w:rsidTr="00E95022">
        <w:trPr>
          <w:trHeight w:val="423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Технический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E95022">
        <w:trPr>
          <w:trHeight w:val="699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Художественный зачет: 2 разнохарактерные пьесы или произведение крупной формы (2 четверть).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E95022">
        <w:trPr>
          <w:trHeight w:val="42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A83129" w:rsidRPr="00256ACE" w:rsidTr="00E95022">
        <w:trPr>
          <w:trHeight w:val="42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A83129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83129">
              <w:rPr>
                <w:rFonts w:ascii="Times New Roman" w:hAnsi="Times New Roman" w:cs="Times New Roman"/>
                <w:b/>
                <w:lang w:val="tt-RU"/>
              </w:rPr>
              <w:t>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A83129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83129">
              <w:rPr>
                <w:rFonts w:ascii="Times New Roman" w:hAnsi="Times New Roman" w:cs="Times New Roman"/>
                <w:b/>
                <w:lang w:val="tt-RU"/>
              </w:rPr>
              <w:t>24,5</w:t>
            </w:r>
          </w:p>
        </w:tc>
      </w:tr>
      <w:tr w:rsidR="00A83129" w:rsidRPr="00256ACE" w:rsidTr="00E95022">
        <w:trPr>
          <w:trHeight w:val="42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A83129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83129">
              <w:rPr>
                <w:rFonts w:ascii="Times New Roman" w:hAnsi="Times New Roman" w:cs="Times New Roman"/>
                <w:b/>
                <w:lang w:val="tt-RU"/>
              </w:rPr>
              <w:t>Всего 30 часов</w:t>
            </w:r>
          </w:p>
        </w:tc>
      </w:tr>
      <w:tr w:rsidR="00A83129" w:rsidRPr="00256ACE" w:rsidTr="00E95022">
        <w:trPr>
          <w:trHeight w:val="403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56ACE">
              <w:rPr>
                <w:rFonts w:ascii="Times New Roman" w:hAnsi="Times New Roman" w:cs="Times New Roman"/>
                <w:b/>
              </w:rPr>
              <w:t>Второе полугодие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83129" w:rsidRPr="00256ACE" w:rsidTr="00E95022">
        <w:trPr>
          <w:trHeight w:val="409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Гаммы (1-2), этюды на разные виды техники (2).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654FAA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654FAA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</w:tr>
      <w:tr w:rsidR="00A83129" w:rsidRPr="00256ACE" w:rsidTr="00E95022">
        <w:trPr>
          <w:trHeight w:val="274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Разнохарактерные пьесы.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654FAA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654FAA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</w:tr>
      <w:tr w:rsidR="00A83129" w:rsidRPr="00256ACE" w:rsidTr="00E95022">
        <w:trPr>
          <w:trHeight w:val="419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Произведение крупной формы.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654FAA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654FAA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A83129" w:rsidRPr="00256ACE" w:rsidTr="00E95022">
        <w:trPr>
          <w:trHeight w:val="283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Произведения, изучаемые в качестве ознакомления.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654FAA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654FAA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</w:tr>
      <w:tr w:rsidR="00A83129" w:rsidRPr="00256ACE" w:rsidTr="00E95022">
        <w:trPr>
          <w:trHeight w:val="544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Технический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E95022">
        <w:trPr>
          <w:trHeight w:val="423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Художественный зачет: произведение крупной формы и пьеса.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E95022">
        <w:trPr>
          <w:trHeight w:val="41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E95022">
        <w:trPr>
          <w:trHeight w:val="41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A83129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83129">
              <w:rPr>
                <w:rFonts w:ascii="Times New Roman" w:hAnsi="Times New Roman" w:cs="Times New Roman"/>
                <w:b/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A83129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83129">
              <w:rPr>
                <w:rFonts w:ascii="Times New Roman" w:hAnsi="Times New Roman" w:cs="Times New Roman"/>
                <w:b/>
                <w:lang w:val="tt-RU"/>
              </w:rPr>
              <w:t>32</w:t>
            </w:r>
          </w:p>
        </w:tc>
      </w:tr>
      <w:tr w:rsidR="00A83129" w:rsidRPr="00256ACE" w:rsidTr="00E95022">
        <w:trPr>
          <w:trHeight w:val="41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left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A83129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83129">
              <w:rPr>
                <w:rFonts w:ascii="Times New Roman" w:hAnsi="Times New Roman" w:cs="Times New Roman"/>
                <w:b/>
                <w:lang w:val="tt-RU"/>
              </w:rPr>
              <w:t>Всего 38 часов</w:t>
            </w:r>
          </w:p>
        </w:tc>
      </w:tr>
    </w:tbl>
    <w:p w:rsidR="00A83129" w:rsidRDefault="00A83129" w:rsidP="00A83129">
      <w:pPr>
        <w:jc w:val="both"/>
        <w:rPr>
          <w:rFonts w:ascii="Times New Roman" w:hAnsi="Times New Roman" w:cs="Times New Roman"/>
        </w:rPr>
      </w:pPr>
    </w:p>
    <w:p w:rsidR="00E74DB1" w:rsidRDefault="00E74DB1" w:rsidP="00A831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129" w:rsidRPr="00A83129" w:rsidRDefault="00A83129" w:rsidP="00A831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129">
        <w:rPr>
          <w:rFonts w:ascii="Times New Roman" w:hAnsi="Times New Roman" w:cs="Times New Roman"/>
          <w:b/>
          <w:sz w:val="24"/>
          <w:szCs w:val="24"/>
        </w:rPr>
        <w:t>Седьмой класс</w:t>
      </w:r>
    </w:p>
    <w:tbl>
      <w:tblPr>
        <w:tblW w:w="9181" w:type="dxa"/>
        <w:tblLayout w:type="fixed"/>
        <w:tblLook w:val="0000" w:firstRow="0" w:lastRow="0" w:firstColumn="0" w:lastColumn="0" w:noHBand="0" w:noVBand="0"/>
      </w:tblPr>
      <w:tblGrid>
        <w:gridCol w:w="647"/>
        <w:gridCol w:w="5982"/>
        <w:gridCol w:w="1276"/>
        <w:gridCol w:w="1276"/>
      </w:tblGrid>
      <w:tr w:rsidR="00A83129" w:rsidRPr="00256ACE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A83129" w:rsidRPr="00DB775F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ind w:hanging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56ACE">
              <w:rPr>
                <w:rFonts w:ascii="Times New Roman" w:hAnsi="Times New Roman" w:cs="Times New Roman"/>
                <w:b/>
              </w:rPr>
              <w:t>Первое полугодие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DB775F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теоретические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DB775F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практические</w:t>
            </w:r>
          </w:p>
        </w:tc>
      </w:tr>
      <w:tr w:rsidR="00A83129" w:rsidRPr="00256ACE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650"/>
                <w:tab w:val="left" w:pos="708"/>
                <w:tab w:val="left" w:pos="870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Повторение пройденного материала (музыкальная грамота, игра с листа и самостоятельное разучивание несложных пьес.)</w:t>
            </w:r>
          </w:p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Выбор и ознакомление ученика с годовым репертуарным планом, выпускной программой.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457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95022">
            <w:pPr>
              <w:tabs>
                <w:tab w:val="left" w:pos="4570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726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 xml:space="preserve">Гаммы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2</w:t>
            </w:r>
          </w:p>
        </w:tc>
      </w:tr>
      <w:tr w:rsidR="00A83129" w:rsidRPr="00DB775F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650"/>
                <w:tab w:val="left" w:pos="726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Этюды (1-2), Пьесы, изучаемые в качестве ознакомления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DB775F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DB775F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</w:tr>
      <w:tr w:rsidR="00A83129" w:rsidRPr="00DB775F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650"/>
                <w:tab w:val="left" w:pos="726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432BF8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432BF8">
              <w:rPr>
                <w:rFonts w:ascii="Times New Roman" w:hAnsi="Times New Roman" w:cs="Times New Roman"/>
              </w:rPr>
              <w:t xml:space="preserve"> Полифоническое произведение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DB775F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DB775F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</w:tr>
      <w:tr w:rsidR="00A83129" w:rsidRPr="00DB775F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650"/>
                <w:tab w:val="left" w:pos="726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Произведение крупной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DB775F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DB775F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</w:tr>
      <w:tr w:rsidR="00A83129" w:rsidRPr="00256ACE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650"/>
                <w:tab w:val="left" w:pos="726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 xml:space="preserve">Различные формы </w:t>
            </w:r>
            <w:proofErr w:type="spellStart"/>
            <w:r w:rsidRPr="00256ACE">
              <w:rPr>
                <w:rFonts w:ascii="Times New Roman" w:hAnsi="Times New Roman" w:cs="Times New Roman"/>
              </w:rPr>
              <w:t>музицирования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3</w:t>
            </w:r>
          </w:p>
        </w:tc>
      </w:tr>
      <w:tr w:rsidR="00A83129" w:rsidRPr="00256ACE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650"/>
                <w:tab w:val="left" w:pos="726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Первое прослушивание выпускников (крупная форма)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1A2B2B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650"/>
                <w:tab w:val="left" w:pos="726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1A2B2B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1A2B2B">
              <w:rPr>
                <w:rFonts w:ascii="Times New Roman" w:hAnsi="Times New Roman" w:cs="Times New Roman"/>
                <w:b/>
                <w:lang w:val="tt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1A2B2B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1A2B2B">
              <w:rPr>
                <w:rFonts w:ascii="Times New Roman" w:hAnsi="Times New Roman" w:cs="Times New Roman"/>
                <w:b/>
                <w:lang w:val="tt-RU"/>
              </w:rPr>
              <w:t>25</w:t>
            </w:r>
          </w:p>
        </w:tc>
      </w:tr>
      <w:tr w:rsidR="00A83129" w:rsidRPr="001A2B2B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650"/>
                <w:tab w:val="left" w:pos="726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1A2B2B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1A2B2B">
              <w:rPr>
                <w:rFonts w:ascii="Times New Roman" w:hAnsi="Times New Roman" w:cs="Times New Roman"/>
                <w:b/>
                <w:lang w:val="tt-RU"/>
              </w:rPr>
              <w:t>Всего 30 часов</w:t>
            </w:r>
          </w:p>
        </w:tc>
      </w:tr>
      <w:tr w:rsidR="00A83129" w:rsidRPr="00256ACE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56ACE">
              <w:rPr>
                <w:rFonts w:ascii="Times New Roman" w:hAnsi="Times New Roman" w:cs="Times New Roman"/>
                <w:b/>
              </w:rPr>
              <w:t>Второе полугодие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83129" w:rsidRPr="00DB775F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Разнохарактерные пьесы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DB775F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DB775F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</w:tr>
      <w:tr w:rsidR="00A83129" w:rsidRPr="00DB775F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Произведение крупной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DB775F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DB775F" w:rsidRDefault="00A83129" w:rsidP="00E9502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A83129" w:rsidRPr="00256ACE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Произведения, изучаемые в качестве ознакомления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3</w:t>
            </w:r>
          </w:p>
        </w:tc>
      </w:tr>
      <w:tr w:rsidR="00A83129" w:rsidRPr="00256ACE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 xml:space="preserve">Различные формы </w:t>
            </w:r>
            <w:proofErr w:type="spellStart"/>
            <w:r w:rsidRPr="00256ACE">
              <w:rPr>
                <w:rFonts w:ascii="Times New Roman" w:hAnsi="Times New Roman" w:cs="Times New Roman"/>
              </w:rPr>
              <w:t>музицирования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3</w:t>
            </w:r>
          </w:p>
        </w:tc>
      </w:tr>
      <w:tr w:rsidR="00A83129" w:rsidRPr="00256ACE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  <w:lang w:val="en-US"/>
              </w:rPr>
              <w:t>II</w:t>
            </w:r>
            <w:r w:rsidRPr="00256ACE">
              <w:rPr>
                <w:rFonts w:ascii="Times New Roman" w:hAnsi="Times New Roman" w:cs="Times New Roman"/>
              </w:rPr>
              <w:t xml:space="preserve">, </w:t>
            </w:r>
            <w:r w:rsidRPr="00256ACE">
              <w:rPr>
                <w:rFonts w:ascii="Times New Roman" w:hAnsi="Times New Roman" w:cs="Times New Roman"/>
                <w:lang w:val="en-US"/>
              </w:rPr>
              <w:t>III</w:t>
            </w:r>
            <w:r w:rsidRPr="00256ACE">
              <w:rPr>
                <w:rFonts w:ascii="Times New Roman" w:hAnsi="Times New Roman" w:cs="Times New Roman"/>
              </w:rPr>
              <w:t xml:space="preserve"> прослушивания выпускников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2</w:t>
            </w:r>
          </w:p>
        </w:tc>
      </w:tr>
      <w:tr w:rsidR="00A83129" w:rsidRPr="00256ACE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 xml:space="preserve">Контрольный урок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Выпускной экзамен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1A2B2B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1A2B2B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1A2B2B">
              <w:rPr>
                <w:rFonts w:ascii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1A2B2B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1A2B2B">
              <w:rPr>
                <w:rFonts w:ascii="Times New Roman" w:hAnsi="Times New Roman" w:cs="Times New Roman"/>
                <w:b/>
                <w:lang w:val="tt-RU"/>
              </w:rPr>
              <w:t>35</w:t>
            </w:r>
          </w:p>
        </w:tc>
      </w:tr>
      <w:tr w:rsidR="00A83129" w:rsidRPr="001A2B2B" w:rsidTr="00E95022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950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1A2B2B" w:rsidRDefault="00A83129" w:rsidP="00E95022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1A2B2B">
              <w:rPr>
                <w:rFonts w:ascii="Times New Roman" w:hAnsi="Times New Roman" w:cs="Times New Roman"/>
                <w:b/>
                <w:lang w:val="tt-RU"/>
              </w:rPr>
              <w:t>Всего 38 часов</w:t>
            </w:r>
          </w:p>
        </w:tc>
      </w:tr>
    </w:tbl>
    <w:p w:rsidR="00A83129" w:rsidRDefault="00A83129" w:rsidP="00A83129">
      <w:pPr>
        <w:jc w:val="both"/>
        <w:rPr>
          <w:rFonts w:ascii="Times New Roman" w:hAnsi="Times New Roman" w:cs="Times New Roman"/>
        </w:rPr>
      </w:pPr>
    </w:p>
    <w:p w:rsidR="00A83129" w:rsidRDefault="00A83129" w:rsidP="00A83129">
      <w:pPr>
        <w:jc w:val="both"/>
        <w:rPr>
          <w:rFonts w:ascii="Times New Roman" w:hAnsi="Times New Roman" w:cs="Times New Roman"/>
        </w:rPr>
      </w:pPr>
    </w:p>
    <w:p w:rsidR="00A83129" w:rsidRDefault="00A83129" w:rsidP="00A83129">
      <w:pPr>
        <w:jc w:val="both"/>
        <w:rPr>
          <w:rFonts w:ascii="Times New Roman" w:hAnsi="Times New Roman" w:cs="Times New Roman"/>
        </w:rPr>
      </w:pPr>
    </w:p>
    <w:p w:rsidR="00A83129" w:rsidRDefault="00A83129" w:rsidP="00A83129">
      <w:pPr>
        <w:jc w:val="both"/>
        <w:rPr>
          <w:rFonts w:ascii="Times New Roman" w:hAnsi="Times New Roman" w:cs="Times New Roman"/>
        </w:rPr>
      </w:pPr>
    </w:p>
    <w:p w:rsidR="002A7E4C" w:rsidRPr="002A7E4C" w:rsidRDefault="002A7E4C" w:rsidP="00270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4E79" w:rsidRDefault="00264E79" w:rsidP="00270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7E4C" w:rsidRDefault="00A83129" w:rsidP="00E74D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СОДЕРЖАНИЕ ПРОГРАММЫ</w:t>
      </w:r>
    </w:p>
    <w:p w:rsidR="00B35B05" w:rsidRDefault="00B35B05" w:rsidP="00B35B05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</w:t>
      </w:r>
    </w:p>
    <w:p w:rsidR="00B35B05" w:rsidRPr="00B35B05" w:rsidRDefault="00B35B05" w:rsidP="00B35B05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Обучение включает в себя:</w:t>
      </w:r>
    </w:p>
    <w:p w:rsidR="00B35B05" w:rsidRPr="00B35B05" w:rsidRDefault="00B35B05" w:rsidP="00B35B05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•</w:t>
      </w:r>
      <w:r w:rsidRP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ab/>
        <w:t>аудиторные занятия;</w:t>
      </w:r>
    </w:p>
    <w:p w:rsidR="00B35B05" w:rsidRPr="00B35B05" w:rsidRDefault="00B35B05" w:rsidP="00B35B05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•</w:t>
      </w:r>
      <w:r w:rsidRP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ab/>
        <w:t>самостоятельная работа;</w:t>
      </w:r>
    </w:p>
    <w:p w:rsidR="00B35B05" w:rsidRPr="00B35B05" w:rsidRDefault="00B35B05" w:rsidP="00B35B05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•</w:t>
      </w:r>
      <w:r w:rsidRP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ab/>
        <w:t>консультации.</w:t>
      </w:r>
    </w:p>
    <w:p w:rsidR="002A7E4C" w:rsidRPr="002A7E4C" w:rsidRDefault="00B35B05" w:rsidP="002A7E4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       </w:t>
      </w:r>
      <w:r w:rsidR="002A7E4C" w:rsidRPr="00B35B0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Консультации</w:t>
      </w:r>
      <w:r w:rsidR="002A7E4C" w:rsidRPr="002A7E4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</w:t>
      </w:r>
      <w:r w:rsidR="00263D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проводятся с целью подготовки уча</w:t>
      </w:r>
      <w:r w:rsidR="002A7E4C" w:rsidRPr="002A7E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щихся к контрольным урокам, зачетам, экзаменам, творческим конкурсам и другим мероприятиям по усмотрению школы. Консультации могут проводиться рассредоточено или в счет резерва учебного времени. В случае</w:t>
      </w:r>
      <w:proofErr w:type="gramStart"/>
      <w:r w:rsidR="002A7E4C" w:rsidRPr="002A7E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proofErr w:type="gramEnd"/>
      <w:r w:rsidR="002A7E4C" w:rsidRPr="002A7E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если консультации проводятся рассредоточено, резерв учебного времени используе</w:t>
      </w:r>
      <w:r w:rsidR="007170A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тся на самостоятельную работу уча</w:t>
      </w:r>
      <w:r w:rsidR="002A7E4C" w:rsidRPr="002A7E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щихся и методическую работу преподавателей.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</w:t>
      </w:r>
      <w:r w:rsidR="007170A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льной работой уча</w:t>
      </w:r>
      <w:r w:rsidRPr="002A7E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щихся на период летних каникул.</w:t>
      </w:r>
    </w:p>
    <w:p w:rsidR="002A7E4C" w:rsidRPr="002A7E4C" w:rsidRDefault="00B35B05" w:rsidP="00E74DB1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</w:t>
      </w:r>
      <w:r w:rsidR="002A7E4C"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Учебный материал распределяется по годам обучения – классам.</w:t>
      </w:r>
    </w:p>
    <w:p w:rsidR="002A7E4C" w:rsidRPr="002A7E4C" w:rsidRDefault="002A7E4C" w:rsidP="002A7E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NewRomanPS-ItalicMT"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класс имеет свои дидактические </w:t>
      </w:r>
      <w:proofErr w:type="gramStart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proofErr w:type="gramEnd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объем времени, необходимый для освоения учебного материала.</w:t>
      </w:r>
      <w:r w:rsidRPr="002A7E4C">
        <w:rPr>
          <w:rFonts w:ascii="Times New Roman" w:eastAsia="Times New Roman" w:hAnsi="Times New Roman" w:cs="TimesNewRomanPS-ItalicMT"/>
          <w:iCs/>
          <w:color w:val="000000"/>
          <w:sz w:val="24"/>
          <w:szCs w:val="24"/>
          <w:lang w:eastAsia="ru-RU"/>
        </w:rPr>
        <w:t xml:space="preserve"> При составлении репертуара учитывается национальный региональный компонент. В обязательном порядке учащиеся должны изучить 2-3 произведения татарской музыки, народной или композиторов Татарстана.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Виды внеаудиторной работы: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самостоятельные занятия по подготовке учебной программы;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подготовка к контрольным урокам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зачетам и экзаменам;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подготовка к концертным, конкурсным выступлениям;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посещение учреждений культуры (филармоний, театров, концертных</w:t>
      </w:r>
      <w:proofErr w:type="gramEnd"/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залов, музеев и др.);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участие обучающихся в творческих мероприятиях и культурно-</w:t>
      </w:r>
      <w:proofErr w:type="gramEnd"/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просветительской деятельности образовательного учреждения и др.</w:t>
      </w:r>
    </w:p>
    <w:p w:rsidR="00E74DB1" w:rsidRDefault="00E74DB1" w:rsidP="00B35B05">
      <w:pPr>
        <w:jc w:val="both"/>
        <w:rPr>
          <w:rFonts w:ascii="Times New Roman" w:hAnsi="Times New Roman" w:cs="Times New Roman"/>
          <w:b/>
        </w:rPr>
      </w:pPr>
    </w:p>
    <w:p w:rsidR="00B35B05" w:rsidRPr="00256ACE" w:rsidRDefault="00B35B05" w:rsidP="00E74DB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56ACE">
        <w:rPr>
          <w:rFonts w:ascii="Times New Roman" w:hAnsi="Times New Roman" w:cs="Times New Roman"/>
          <w:b/>
        </w:rPr>
        <w:t>1.Теоретический раздел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Закрепление и углубление ранее пройденного материала. Знание нотного письма, других обозначений в нотном тексте. </w:t>
      </w:r>
      <w:proofErr w:type="gram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 закрепление понятий: параллельный минор, тоника, трезвучие и его обращения, период, фраза, мотив, трехчастная форма, кульминация, крупная форма, соната, экспозиция, разработка, реприза, главная и побочная темы, вариации, рондо, рефрен, концерт, сонатина, секвенция.</w:t>
      </w:r>
      <w:proofErr w:type="gramEnd"/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итальянских терминов по требованиям класса.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знаков и аппликатуры по требованиям класса.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модуляция, отклонение, сопоставление; соната, старинные танцевальные жанры.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музыкального кругозора – знакомство с новыми именами композиторов, отрывками и переложениями из популярных опер, балетов, симфоний, знакомство со стилями разных эпох, включая лёгкие переложения современной популярной музыки. Освоение несложных джазовых ритмов, выработка навыка ощущения метрической доли.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знаний и умений по работе с нотным текстом на материале изучаемых произведений.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2.Практические занятия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пройденного материала.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упражнений на постановку рук, дыхания  смену позиций и свободу аппарата.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повторенных с прошлого года программных пьес с проведением анализа средств музыкальной выразительности.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и ознакомление ученика с репертуарным планом I полугодия.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Гаммы. Этюды.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Гаммы до пяти знаков  мажорные и минорны</w:t>
      </w:r>
      <w:proofErr w:type="gram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трех видов), штрихами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деташе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легато, стаккато. Гаммы исполняются в качестве технической разминки игрового аппарата в начале каждого урока и рекомендуются во время домашних занятий.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этюдов на разные виды техники.</w:t>
      </w:r>
    </w:p>
    <w:p w:rsidR="00B35B05" w:rsidRPr="00292DA8" w:rsidRDefault="00B35B05" w:rsidP="00B35B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технических и звуковых задач. Преодоление технических трудностей. Контроль над свободой игрового аппарата.</w:t>
      </w:r>
    </w:p>
    <w:p w:rsidR="00B35B05" w:rsidRPr="00292DA8" w:rsidRDefault="00B35B05" w:rsidP="00B35B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над различными видами техники: развитием беглости, соединением позиций, штриховой, аккордовой техникой, двойными нотами,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мелизматикой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– на материале упражнений, этюдов.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художественной памяти, воображения учащихся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(разнохарактерные пьесы)</w:t>
      </w:r>
    </w:p>
    <w:p w:rsidR="00B35B05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и исполнение разнохарактерных пьес, соответствующих году обучения. Работа над созданием разнообразных музыкальных образов. Слуховой контроль над звуком, совершенствование различных приемов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звукоизвлечения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Фразировка, кульминация, контрасты. Практическое использование средств художественной выразительности для создания задуманного образа. Постановка и выполнение исполнительских задач, подготовка к художественному зачету и контрольному уроку.</w:t>
      </w:r>
    </w:p>
    <w:p w:rsidR="00292DA8" w:rsidRPr="00292DA8" w:rsidRDefault="00292DA8" w:rsidP="00292D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Полифоническое произведение</w:t>
      </w:r>
    </w:p>
    <w:p w:rsidR="00292DA8" w:rsidRPr="00292DA8" w:rsidRDefault="00292DA8" w:rsidP="00292D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над интонированием, голосоведением, преодолением технических трудностей,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звукоизвлечением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формой произведения. </w:t>
      </w:r>
    </w:p>
    <w:p w:rsidR="00292DA8" w:rsidRPr="00292DA8" w:rsidRDefault="00292DA8" w:rsidP="00292D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простейших мелизмов, понятия «секвенция». Анализ тонального плана, включая разрешения D7, ум.5/3, 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откалонения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тональности D, S. </w:t>
      </w:r>
      <w:proofErr w:type="gram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Понятия «канон», «подголосочная полифония», «секвенция», тема,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противосложение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интермедия. 6-7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г.о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диатоническая и хроматическая секвенции.</w:t>
      </w:r>
      <w:proofErr w:type="gram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к прослушиваниям, выпускному экзамену.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Произведение крупной формы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формы произведения, разучивание по разделам, тональный план, работа над созданием контраста, сопоставления, над единством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темпоритма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Выстраивание кульминации, тщательная работа над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звукоизвлечением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штрихами. Работа над формой и подготовка к художественному зачету.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Различные формы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музицирования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возможностям учащегося: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ансамбли, подбор по слуху, транспонирование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и исполнение ансамблей с педагогом или другим учеником. Закрепление навыков ансамблевого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(синхронность метроритма, фразировки, движения к кульминации, предчувствие сильной доли, умение слушать партнера, звуковой баланс партий). Подбор по слуху знакомой мелодии, транспонирование в близкие тональности. Подготовка к контрольному уроку.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92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Контрольные уроки и зачёты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Технический зачет </w:t>
      </w: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конце I и III четверти)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Гамма мажорная по уровню класса) штрихами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деташе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легато, стаккато</w:t>
      </w:r>
      <w:proofErr w:type="gram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ороткие и длинные арпеджио. Исполнение 1 этюда.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Художественный зачёт</w:t>
      </w: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конце II четверти)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произведения крупной формы или двух разнохарактерных пьес – по возможностям учащегося.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Художественный зачет</w:t>
      </w: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конце IV четверти)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произведения крупной формы и пьесы.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 xml:space="preserve">Контрольный урок </w:t>
      </w: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V-VI классов (в конце каждого полугодия).</w:t>
      </w:r>
    </w:p>
    <w:p w:rsidR="00B35B05" w:rsidRPr="00E6796F" w:rsidRDefault="00B35B05" w:rsidP="00B35B05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iCs/>
          <w:u w:val="single"/>
        </w:rPr>
      </w:pPr>
      <w:r w:rsidRPr="00E6796F">
        <w:rPr>
          <w:rFonts w:ascii="Times New Roman" w:eastAsia="Times New Roman" w:hAnsi="Times New Roman" w:cs="Times New Roman"/>
          <w:b/>
          <w:bCs/>
          <w:iCs/>
          <w:u w:val="single"/>
        </w:rPr>
        <w:t>Требования по годам обучения</w:t>
      </w:r>
    </w:p>
    <w:p w:rsidR="002A7E4C" w:rsidRPr="002A7E4C" w:rsidRDefault="002A7E4C" w:rsidP="00B35B05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Настоящая программа отражает разнообразие репертуара, его академическую направленность, а также возможность индивидуального подхода к каждому ученику. В одном и том же классе экзаменационная программа может значительно отличаться по уровню трудности (см. варианты примерных экзаменационных программ). Количество музыкальных произведений, рекомендуемых для изучения в каждом классе, дается в годовых требованиях.</w:t>
      </w:r>
    </w:p>
    <w:p w:rsidR="002A7E4C" w:rsidRPr="002A7E4C" w:rsidRDefault="002A7E4C" w:rsidP="00B35B05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работе над репертуаром преподаватель должен учитывать, что большинство произведений предназначаются для публичного или экзаменационного исполнения, а остальные - для работы в классе или просто ознакомления. Следовательно, преподаватель может устанавливать степень завершенности работы над произведением. Вся работа над репертуаром фиксируется в индивидуальном плане ученика.</w:t>
      </w:r>
      <w:r w:rsidR="006A4D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9264" behindDoc="0" locked="0" layoutInCell="0" allowOverlap="1" wp14:anchorId="764E98F6" wp14:editId="404F1EB6">
                <wp:simplePos x="0" y="0"/>
                <wp:positionH relativeFrom="margin">
                  <wp:posOffset>-79376</wp:posOffset>
                </wp:positionH>
                <wp:positionV relativeFrom="paragraph">
                  <wp:posOffset>67310</wp:posOffset>
                </wp:positionV>
                <wp:extent cx="0" cy="524510"/>
                <wp:effectExtent l="0" t="0" r="19050" b="2794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451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6.25pt,5.3pt" to="-6.25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" o:allowincell="f" strokeweight=".25pt">
                <w10:wrap anchorx="margin"/>
              </v:line>
            </w:pict>
          </mc:Fallback>
        </mc:AlternateContent>
      </w:r>
      <w:r w:rsid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материал </w:t>
      </w:r>
      <w:r w:rsidR="00B3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аспределяется по годам обучения </w:t>
      </w:r>
      <w:r w:rsidR="00B3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B3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лассам.</w:t>
      </w:r>
    </w:p>
    <w:p w:rsidR="00B35B05" w:rsidRDefault="00B35B05" w:rsidP="00B35B05">
      <w:pPr>
        <w:jc w:val="both"/>
        <w:rPr>
          <w:rFonts w:ascii="Times New Roman" w:eastAsia="Times New Roman" w:hAnsi="Times New Roman" w:cs="Times New Roman"/>
          <w:iCs/>
          <w:color w:val="000000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256ACE">
        <w:rPr>
          <w:rFonts w:ascii="Times New Roman" w:eastAsia="Times New Roman" w:hAnsi="Times New Roman" w:cs="Times New Roman"/>
          <w:color w:val="000000"/>
        </w:rPr>
        <w:t xml:space="preserve">Каждый класс имеет свои дидактические </w:t>
      </w:r>
      <w:proofErr w:type="gramStart"/>
      <w:r w:rsidRPr="00256ACE">
        <w:rPr>
          <w:rFonts w:ascii="Times New Roman" w:eastAsia="Times New Roman" w:hAnsi="Times New Roman" w:cs="Times New Roman"/>
          <w:color w:val="000000"/>
        </w:rPr>
        <w:t>задачи</w:t>
      </w:r>
      <w:proofErr w:type="gramEnd"/>
      <w:r w:rsidRPr="00256ACE">
        <w:rPr>
          <w:rFonts w:ascii="Times New Roman" w:eastAsia="Times New Roman" w:hAnsi="Times New Roman" w:cs="Times New Roman"/>
          <w:color w:val="000000"/>
        </w:rPr>
        <w:t xml:space="preserve"> и объем времени, необходимый для освоения учебного материала.</w:t>
      </w:r>
      <w:r w:rsidRPr="00256ACE">
        <w:rPr>
          <w:rFonts w:ascii="Times New Roman" w:eastAsia="Times New Roman" w:hAnsi="Times New Roman" w:cs="Times New Roman"/>
          <w:iCs/>
          <w:color w:val="000000"/>
        </w:rPr>
        <w:t xml:space="preserve"> При составлении репертуара учитывается национальный региональный компонент. В обязательном порядке учащиеся должны изучить 2-3 произведения татарской музыки, народной или композиторов Татарстана.</w:t>
      </w:r>
    </w:p>
    <w:p w:rsidR="00E74DB1" w:rsidRPr="00E74DB1" w:rsidRDefault="00E74DB1" w:rsidP="00E74DB1">
      <w:pPr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  <w:r>
        <w:rPr>
          <w:rFonts w:ascii="Times New Roman" w:eastAsia="Times New Roman" w:hAnsi="Times New Roman" w:cs="Times New Roman"/>
          <w:b/>
          <w:iCs/>
          <w:color w:val="000000"/>
        </w:rPr>
        <w:t>ПЕРВЫЙ КЛАСС</w:t>
      </w:r>
    </w:p>
    <w:p w:rsidR="002A7E4C" w:rsidRPr="002A7E4C" w:rsidRDefault="002A7E4C" w:rsidP="002A7E4C">
      <w:pPr>
        <w:shd w:val="clear" w:color="auto" w:fill="FFFFFF"/>
        <w:spacing w:before="22" w:after="0" w:line="24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постановкой корпуса, рук, аппарата, исполнительского ды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хания.</w:t>
      </w:r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За время обучен</w:t>
      </w:r>
      <w:r w:rsidR="00E74DB1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 1-ом классе учащийся  выучивает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мажорные гаммы – Фа, Соль, До; минорные – ми, ре, ля (в одну октаву);</w:t>
      </w:r>
      <w:proofErr w:type="gramEnd"/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трезвучия в медленном движении, 10 – 12 упражнений, 8 – 10 пьес.</w:t>
      </w:r>
    </w:p>
    <w:p w:rsidR="00116E82" w:rsidRDefault="00116E82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</w:p>
    <w:p w:rsidR="002A7E4C" w:rsidRPr="002A7E4C" w:rsidRDefault="00116E82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 w:rsidR="00D758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Примеры 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программ </w:t>
      </w:r>
      <w:r w:rsidR="00D758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выступлений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8203"/>
      </w:tblGrid>
      <w:tr w:rsidR="002A7E4C" w:rsidRPr="002A7E4C" w:rsidTr="00E74DB1">
        <w:trPr>
          <w:trHeight w:val="854"/>
        </w:trPr>
        <w:tc>
          <w:tcPr>
            <w:tcW w:w="1368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8203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Р.Шуман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«Мелодия».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</w:t>
            </w:r>
            <w:proofErr w:type="gram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ар.песня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«Простецкий парень Билл».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Д.Шостакович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«Вроде марша»</w:t>
            </w:r>
          </w:p>
        </w:tc>
      </w:tr>
      <w:tr w:rsidR="002A7E4C" w:rsidRPr="002A7E4C" w:rsidTr="00E74DB1">
        <w:trPr>
          <w:trHeight w:val="857"/>
        </w:trPr>
        <w:tc>
          <w:tcPr>
            <w:tcW w:w="1368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  <w:tc>
          <w:tcPr>
            <w:tcW w:w="8203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З.Компанеец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«Вальс».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Д.Кабалевский</w:t>
            </w:r>
            <w:proofErr w:type="spellEnd"/>
            <w:proofErr w:type="gram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«Труба и барабан»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мелодия «</w:t>
            </w: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Апипа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A7E4C" w:rsidRPr="002A7E4C" w:rsidRDefault="002A7E4C" w:rsidP="002A7E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7E4C" w:rsidRPr="002A7E4C" w:rsidRDefault="00513193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 КЛАСС</w:t>
      </w:r>
      <w:r w:rsidR="002A7E4C"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A7E4C" w:rsidRPr="002A7E4C" w:rsidRDefault="002A7E4C" w:rsidP="002A7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 время  обучения </w:t>
      </w:r>
      <w:r w:rsidR="00E74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 2  классе  учащийся    выучивает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мажорные и минорные гаммы, арпеджио трезвучий в тональностях до двух знаков (включительно) в умеренном движении. Хроматическая гамма от но</w:t>
      </w:r>
      <w:r w:rsidR="00955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«ми» малой октавы до ноты «до» второй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октавы.</w:t>
      </w:r>
    </w:p>
    <w:p w:rsidR="002A7E4C" w:rsidRPr="002A7E4C" w:rsidRDefault="00E74DB1" w:rsidP="002A7E4C">
      <w:pPr>
        <w:shd w:val="clear" w:color="auto" w:fill="FFFFFF"/>
        <w:tabs>
          <w:tab w:val="left" w:pos="65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10—12 легких этюдов.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A7E4C" w:rsidRPr="002A7E4C" w:rsidRDefault="002A7E4C" w:rsidP="002A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8-10 пьес.</w:t>
      </w:r>
    </w:p>
    <w:p w:rsidR="002A7E4C" w:rsidRPr="002A7E4C" w:rsidRDefault="00ED3CC7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</w:t>
      </w:r>
      <w:r w:rsid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  зачетных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программ.</w:t>
      </w:r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8182"/>
      </w:tblGrid>
      <w:tr w:rsidR="002A7E4C" w:rsidRPr="002A7E4C" w:rsidTr="002D2C32">
        <w:tc>
          <w:tcPr>
            <w:tcW w:w="1728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8182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А.Хачатурян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«Андантино»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И.Брамс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«Петрушка»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П.Чайковский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 берегу»</w:t>
            </w:r>
          </w:p>
        </w:tc>
      </w:tr>
      <w:tr w:rsidR="002A7E4C" w:rsidRPr="002A7E4C" w:rsidTr="002D2C32">
        <w:tc>
          <w:tcPr>
            <w:tcW w:w="1728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  <w:tc>
          <w:tcPr>
            <w:tcW w:w="8182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Обр.Н.Римский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–Корсаков «Сидел Ваня»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Г.Гендель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«Менуэт»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А.Корелли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«Сарабанда»</w:t>
            </w:r>
          </w:p>
        </w:tc>
      </w:tr>
    </w:tbl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</w:t>
      </w:r>
      <w:r w:rsidR="00ED3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ТРЕТИЙ</w:t>
      </w:r>
      <w:r w:rsid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КЛАСС</w:t>
      </w:r>
    </w:p>
    <w:p w:rsidR="002A7E4C" w:rsidRPr="002A7E4C" w:rsidRDefault="002A7E4C" w:rsidP="002A7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За  время  обучения</w:t>
      </w:r>
      <w:r w:rsidR="00E74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3  классе  учащийся выучивает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: м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ажорные и минорные гаммы, арпеджио трезвучий в тональностях трех  знаков (включительно) в умеренном движении. Хроматическая гамма от ноты «ми» </w:t>
      </w:r>
      <w:r w:rsidR="00F4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малой октавы до ноты «до» третьей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октавы. Игра в ансамбле.</w:t>
      </w:r>
    </w:p>
    <w:p w:rsidR="002A7E4C" w:rsidRPr="002A7E4C" w:rsidRDefault="002A7E4C" w:rsidP="002A7E4C">
      <w:pPr>
        <w:shd w:val="clear" w:color="auto" w:fill="FFFFFF"/>
        <w:tabs>
          <w:tab w:val="left" w:pos="65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10—12 легких этюдов.</w:t>
      </w:r>
      <w:r w:rsidRPr="002A7E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2A7E4C" w:rsidRPr="002A7E4C" w:rsidRDefault="002A7E4C" w:rsidP="002A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8-10 пьес.</w:t>
      </w:r>
    </w:p>
    <w:p w:rsidR="002A7E4C" w:rsidRPr="002A7E4C" w:rsidRDefault="002A7E4C" w:rsidP="002A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4 - 6 ансамблей.</w:t>
      </w:r>
    </w:p>
    <w:p w:rsidR="002A7E4C" w:rsidRPr="002A7E4C" w:rsidRDefault="002A7E4C" w:rsidP="00E74DB1">
      <w:pPr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должен систематически работать над развитием у учащегося навыков чтения с листа пьес.</w:t>
      </w:r>
      <w:r w:rsidR="00E74DB1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</w:p>
    <w:p w:rsidR="002A7E4C" w:rsidRPr="002A7E4C" w:rsidRDefault="002D29D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зачетных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программ</w:t>
      </w:r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8002"/>
      </w:tblGrid>
      <w:tr w:rsidR="002A7E4C" w:rsidRPr="002A7E4C" w:rsidTr="002D2C32">
        <w:tc>
          <w:tcPr>
            <w:tcW w:w="1908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8002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Л.Бетховен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«Сонатина»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Дебюсси «Маленький </w:t>
            </w: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негритенок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Г.Гендель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«Ария с вариациями»</w:t>
            </w:r>
          </w:p>
        </w:tc>
      </w:tr>
      <w:tr w:rsidR="002A7E4C" w:rsidRPr="002A7E4C" w:rsidTr="002D2C32">
        <w:tc>
          <w:tcPr>
            <w:tcW w:w="1908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  <w:tc>
          <w:tcPr>
            <w:tcW w:w="8002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С.Прокофьев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«Песня без слов»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П.Дюбуа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«Весельчак»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В.Мурзин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«Лабиринт»</w:t>
            </w:r>
          </w:p>
        </w:tc>
      </w:tr>
    </w:tbl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 w:rsidR="002D2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ЧЕТВЁРТЫЙ  КЛАСС.</w:t>
      </w:r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 w:rsidR="002D2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p w:rsidR="002A7E4C" w:rsidRPr="002A7E4C" w:rsidRDefault="002A7E4C" w:rsidP="002A7E4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  время  обучения  в  4  </w:t>
      </w:r>
      <w:r w:rsidR="00E74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 учащийся    выучивает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мажорные и минорные гаммы, арпеджио трезвучий, терции в тональ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ностях до четырех знаков (включительно).</w:t>
      </w:r>
    </w:p>
    <w:p w:rsidR="002A7E4C" w:rsidRPr="002A7E4C" w:rsidRDefault="002A7E4C" w:rsidP="002A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Терции.</w:t>
      </w:r>
    </w:p>
    <w:p w:rsidR="002A7E4C" w:rsidRPr="002A7E4C" w:rsidRDefault="002A7E4C" w:rsidP="002A7E4C">
      <w:pPr>
        <w:shd w:val="clear" w:color="auto" w:fill="FFFFFF"/>
        <w:spacing w:after="0" w:line="240" w:lineRule="auto"/>
        <w:ind w:righ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Хроматическая гамма от ноты «ми» </w:t>
      </w:r>
      <w:r w:rsidR="00CC3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малой октавы до ноты «ми» третьей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октавы. Игра в ансамбле.</w:t>
      </w:r>
    </w:p>
    <w:p w:rsidR="002A7E4C" w:rsidRPr="002A7E4C" w:rsidRDefault="002A7E4C" w:rsidP="002A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10-12 этюдов,</w:t>
      </w:r>
    </w:p>
    <w:p w:rsidR="002A7E4C" w:rsidRPr="002A7E4C" w:rsidRDefault="002A7E4C" w:rsidP="002A7E4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8-10 пьес.</w:t>
      </w:r>
    </w:p>
    <w:p w:rsidR="002A7E4C" w:rsidRPr="002A7E4C" w:rsidRDefault="002D29D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экзаменационных  программ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8002"/>
      </w:tblGrid>
      <w:tr w:rsidR="002A7E4C" w:rsidRPr="002A7E4C" w:rsidTr="002D2C32">
        <w:tc>
          <w:tcPr>
            <w:tcW w:w="1908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8002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Лансен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Саксофониана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Р.Глиэр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«Романс» (соч. 45)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М.Раухвергер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«Танец» </w:t>
            </w:r>
          </w:p>
        </w:tc>
      </w:tr>
      <w:tr w:rsidR="002A7E4C" w:rsidRPr="002A7E4C" w:rsidTr="002D2C32">
        <w:tc>
          <w:tcPr>
            <w:tcW w:w="1908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  <w:tc>
          <w:tcPr>
            <w:tcW w:w="8002" w:type="dxa"/>
          </w:tcPr>
          <w:p w:rsidR="002A7E4C" w:rsidRPr="002A7E4C" w:rsidRDefault="002A7E4C" w:rsidP="002A7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С.Прокофьев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«Шествие кузнечиков»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А.Цфасман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«Озорная девчонка»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Ф.Шуберт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Серенада»</w:t>
            </w:r>
          </w:p>
        </w:tc>
      </w:tr>
    </w:tbl>
    <w:p w:rsidR="00BE681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  <w:r w:rsidR="002D2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2A7E4C" w:rsidRPr="002A7E4C" w:rsidRDefault="002D29D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ПЯТЫЙ  КЛАСС.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A7E4C" w:rsidRPr="002A7E4C" w:rsidRDefault="00EF11D1" w:rsidP="002A7E4C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прорабатываются</w:t>
      </w:r>
      <w:r w:rsidR="002A7E4C"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учеником : гаммы мажорные и минорные, арпеджио трезвучий в тональностях до 5-ти знаков включительно, </w:t>
      </w:r>
      <w:proofErr w:type="spellStart"/>
      <w:r w:rsidR="002A7E4C"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доминантсептаккорд</w:t>
      </w:r>
      <w:proofErr w:type="spellEnd"/>
      <w:proofErr w:type="gramStart"/>
      <w:r w:rsidR="002A7E4C"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2A7E4C"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хроматическую гамму; </w:t>
      </w:r>
    </w:p>
    <w:p w:rsidR="002A7E4C" w:rsidRPr="002A7E4C" w:rsidRDefault="002A7E4C" w:rsidP="002A7E4C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– 12 этюдов, 8 – 10 пьес, в том числе 1 - 2 произведения крупной формы; </w:t>
      </w:r>
    </w:p>
    <w:p w:rsidR="002A7E4C" w:rsidRPr="002A7E4C" w:rsidRDefault="002A7E4C" w:rsidP="002A7E4C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6 – 8 ансамблей.</w:t>
      </w:r>
    </w:p>
    <w:p w:rsidR="002A7E4C" w:rsidRPr="002A7E4C" w:rsidRDefault="002A7E4C" w:rsidP="002A7E4C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 должен систематически работать над развитием у учащихся навыков чтения с листа, самостоятельного разбора и изучения лёгких пьес.</w:t>
      </w:r>
    </w:p>
    <w:p w:rsid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E4C" w:rsidRPr="002A7E4C" w:rsidRDefault="002D29D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зачетных  программ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8002"/>
      </w:tblGrid>
      <w:tr w:rsidR="002A7E4C" w:rsidRPr="002A7E4C" w:rsidTr="002D2C32">
        <w:tc>
          <w:tcPr>
            <w:tcW w:w="1908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8002" w:type="dxa"/>
          </w:tcPr>
          <w:p w:rsidR="002A7E4C" w:rsidRPr="002A7E4C" w:rsidRDefault="002A7E4C" w:rsidP="002A7E4C">
            <w:pPr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Ж.Ф.Рамо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«Тамбурин».                                                                                </w:t>
            </w: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К.Хала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«Фокстрот».                                                                              </w:t>
            </w: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Ф.Яруллин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Танец девушек из балета «</w:t>
            </w: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Шурале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                                                                                                          </w:t>
            </w:r>
          </w:p>
        </w:tc>
      </w:tr>
      <w:tr w:rsidR="002A7E4C" w:rsidRPr="002A7E4C" w:rsidTr="002D2C32">
        <w:tc>
          <w:tcPr>
            <w:tcW w:w="1908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  <w:tc>
          <w:tcPr>
            <w:tcW w:w="8002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М.Равель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«Сонатина»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Д.Шостакович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«Романс»</w:t>
            </w:r>
          </w:p>
          <w:p w:rsidR="002A7E4C" w:rsidRPr="002A7E4C" w:rsidRDefault="002A7E4C" w:rsidP="002A7E4C">
            <w:pPr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К.Дебюсси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«Маленький пастух».</w:t>
            </w:r>
          </w:p>
        </w:tc>
      </w:tr>
    </w:tbl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="002D2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ШЕСТОЙ   КЛАСС.</w:t>
      </w:r>
    </w:p>
    <w:p w:rsidR="002A7E4C" w:rsidRPr="002A7E4C" w:rsidRDefault="002A7E4C" w:rsidP="002A7E4C">
      <w:pPr>
        <w:shd w:val="clear" w:color="auto" w:fill="FFFFFF"/>
        <w:spacing w:before="17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время  обучения  в  ш</w:t>
      </w:r>
      <w:r w:rsidR="00E74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естом  классе  учащийся  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выучи</w:t>
      </w:r>
      <w:r w:rsidR="00E74DB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вает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:  м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ажорные и минорные гаммы, арпеджио трезвучий, терции в тональ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ностях до шести знаков (включительно).</w:t>
      </w:r>
    </w:p>
    <w:p w:rsidR="002A7E4C" w:rsidRPr="002A7E4C" w:rsidRDefault="002A7E4C" w:rsidP="002A7E4C">
      <w:pPr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Терции, секвенции, 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доминантсептаккорд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обращениями, уменьшенный септаккорд с обращениями в миноре.                                                                                                       Хроматическая гамма от но</w:t>
      </w:r>
      <w:r w:rsidR="00413DF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«ми» малой октавы до ноты «фа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» третьей октавы.                   12-14 этюдов, 8-10 пьес, в том числе и произведения крупной формы, 2 – 4 ансамбля.</w:t>
      </w:r>
    </w:p>
    <w:p w:rsidR="002D29DC" w:rsidRDefault="002D29D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</w:p>
    <w:p w:rsidR="002A7E4C" w:rsidRPr="002A7E4C" w:rsidRDefault="002D29D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 w:rsid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зачетных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программ.  </w:t>
      </w:r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8182"/>
      </w:tblGrid>
      <w:tr w:rsidR="002A7E4C" w:rsidRPr="002A7E4C" w:rsidTr="002D2C32">
        <w:tc>
          <w:tcPr>
            <w:tcW w:w="1728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8182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Бах «</w:t>
            </w: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Сицилиана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Аллегро» из сонаты №2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Видофт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«Веселый саксофонист»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А.Фрид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«Болеро»</w:t>
            </w:r>
          </w:p>
        </w:tc>
      </w:tr>
      <w:tr w:rsidR="002A7E4C" w:rsidRPr="002A7E4C" w:rsidTr="002D2C32">
        <w:tc>
          <w:tcPr>
            <w:tcW w:w="1728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  <w:tc>
          <w:tcPr>
            <w:tcW w:w="8182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Г.Гендель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«Адажио и Аллегро» из Сонаты №1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С.Прокофьев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«Танец рыцарей из балета «Ромео и Джульетта»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Ж.Косма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«Опавшие листья»</w:t>
            </w:r>
          </w:p>
        </w:tc>
      </w:tr>
    </w:tbl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4DB1" w:rsidRDefault="002A7E4C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 w:rsidR="002D2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СЕДЬМОЙ   КЛАСС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7E4C" w:rsidRPr="002A7E4C" w:rsidRDefault="002A7E4C" w:rsidP="00E74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  время  обучения  в  7  </w:t>
      </w:r>
      <w:r w:rsidR="00E74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 учащийся  прорабатывает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мажорные и минорные гаммы, арпеджио трезвучий, терции в тональ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ностях до семи знаков (включительно). Хроматическая гамма в тональностях до 5-6 знаков (включительно). Развитие навыков чтения нот с листа, ансамблевого </w:t>
      </w:r>
      <w:proofErr w:type="spellStart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7E4C" w:rsidRPr="002A7E4C" w:rsidRDefault="002A7E4C" w:rsidP="002A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10—12 этюдов.</w:t>
      </w:r>
    </w:p>
    <w:p w:rsidR="002A7E4C" w:rsidRPr="002A7E4C" w:rsidRDefault="002A7E4C" w:rsidP="002A7E4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8-10 пьес. 1-2 произведения крупной формы. </w:t>
      </w:r>
    </w:p>
    <w:p w:rsidR="002A7E4C" w:rsidRPr="002A7E4C" w:rsidRDefault="002D29D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Примеры выпускной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8182"/>
      </w:tblGrid>
      <w:tr w:rsidR="002A7E4C" w:rsidRPr="002A7E4C" w:rsidTr="002D2C32">
        <w:tc>
          <w:tcPr>
            <w:tcW w:w="1728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8182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С.Прокофьев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«Вальс из оперы «Война и мир»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Р.Эккельс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«Соната  </w:t>
            </w: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</w:t>
            </w: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 </w:t>
            </w: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Перелож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В.Яковлева</w:t>
            </w:r>
            <w:proofErr w:type="spellEnd"/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М.Пипер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«Свинг на 5/4» </w:t>
            </w:r>
          </w:p>
        </w:tc>
      </w:tr>
      <w:tr w:rsidR="002A7E4C" w:rsidRPr="002A7E4C" w:rsidTr="002D2C32">
        <w:tc>
          <w:tcPr>
            <w:tcW w:w="1728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вариант</w:t>
            </w:r>
          </w:p>
          <w:p w:rsidR="002A7E4C" w:rsidRPr="002A7E4C" w:rsidRDefault="002A7E4C" w:rsidP="002A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2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М.Пипер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«Блюз-марш»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З.Сиара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«Сонатина а-ля джаз» </w:t>
            </w:r>
            <w:proofErr w:type="gram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части)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И.Дунаевский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«Лунный вальс» из к/ф «Цирк»                                 </w:t>
            </w:r>
          </w:p>
        </w:tc>
      </w:tr>
    </w:tbl>
    <w:p w:rsidR="002A7E4C" w:rsidRPr="002A7E4C" w:rsidRDefault="002D29D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7E4C" w:rsidRPr="002A7E4C" w:rsidRDefault="00215FE7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="00EF1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ДИАГНОСТИЧЕСКИЙ ИНСТРУМЕНТАРИЙ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1. Аттестация: цели, виды, форма, содержание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видами контроля успеваемости являются: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текущий контроль успеваемости учащихся,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промежуточная аттестация,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итоговая аттестация.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вид контроля имеет свои цели, задачи, формы.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EF1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Текущий контроль</w:t>
      </w: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отношение ученика к занятиям, его старания и прилежность;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качество выполнения предложенных заданий;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- инициативность и проявление </w:t>
      </w:r>
      <w:proofErr w:type="gramStart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самостоятельности</w:t>
      </w:r>
      <w:proofErr w:type="gramEnd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 уроке, так и во время домашней работы;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темпы продвижения.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На основании результатов текущего контроля выводятся четвертные оценки.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Особой формой текущего контроля является контрольный урок, который проводится преподавателем, ведущим предмет.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Промежуточная аттестация</w:t>
      </w: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форма проверки (кроме переводного экзамена) может быть как дифференцированной (с оценкой), так и не дифференцированной.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Участие в конкурсах приравнивается к выступлению на академических концертах и зачетах. Переводной экзамен является обязательным для всех.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Переводной экзамен проводится в конце каждого учебного года, определяет качество освоения учебного материала, уровень соответствия с учебными задачами  года.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Контрольные уроки и зачеты в рамках промежуточной аттестации проводятся в конце учебных полугодий в счет аудиторного времени, предусмотренного на предмет «Специальность (саксофон)». Экзамены проводятся за пределами аудиторных учебных занятий, то есть по окончании проведения учебных занятий в учебном году, в рамках промежуточной (экзаменационной) аттестации. К экзамену допускаются учащиеся, полностью выполнившие все учебные задания.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EF1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Итоговая аттестация (выпускной экзамен)</w:t>
      </w: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уровень и качество владения полным комплексом музыкальных, технических и художественных задач в рамках представленной сольной программы.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2. Критерии оценки</w:t>
      </w:r>
    </w:p>
    <w:p w:rsidR="002A7E4C" w:rsidRPr="002A7E4C" w:rsidRDefault="002A7E4C" w:rsidP="002A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344"/>
      </w:tblGrid>
      <w:tr w:rsidR="002A7E4C" w:rsidRPr="002A7E4C" w:rsidTr="002D2C32">
        <w:tc>
          <w:tcPr>
            <w:tcW w:w="3227" w:type="dxa"/>
          </w:tcPr>
          <w:p w:rsidR="002A7E4C" w:rsidRPr="002A7E4C" w:rsidRDefault="002A7E4C" w:rsidP="002A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  <w:p w:rsidR="002A7E4C" w:rsidRPr="002A7E4C" w:rsidRDefault="002A7E4C" w:rsidP="002A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</w:tcPr>
          <w:p w:rsidR="002A7E4C" w:rsidRPr="002A7E4C" w:rsidRDefault="002A7E4C" w:rsidP="002A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  выступления</w:t>
            </w:r>
          </w:p>
        </w:tc>
      </w:tr>
      <w:tr w:rsidR="002A7E4C" w:rsidRPr="002A7E4C" w:rsidTr="002D2C32">
        <w:tc>
          <w:tcPr>
            <w:tcW w:w="3227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7E4C" w:rsidRPr="002A7E4C" w:rsidRDefault="002A7E4C" w:rsidP="002A7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 («отлично»)</w:t>
            </w:r>
          </w:p>
          <w:p w:rsidR="002A7E4C" w:rsidRPr="002A7E4C" w:rsidRDefault="002A7E4C" w:rsidP="002A7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7E4C" w:rsidRPr="002A7E4C" w:rsidRDefault="002A7E4C" w:rsidP="002A7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</w:tcPr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технически качественное и художественно</w:t>
            </w:r>
          </w:p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осмысленное исполнение, отвечающее всем</w:t>
            </w:r>
          </w:p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требованиям на данном этапе обучения;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7E4C" w:rsidRPr="002A7E4C" w:rsidTr="002D2C32">
        <w:tc>
          <w:tcPr>
            <w:tcW w:w="3227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 («хорошо»)</w:t>
            </w:r>
          </w:p>
        </w:tc>
        <w:tc>
          <w:tcPr>
            <w:tcW w:w="6344" w:type="dxa"/>
          </w:tcPr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отметка отражает грамотное исполнение </w:t>
            </w:r>
            <w:proofErr w:type="gramStart"/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proofErr w:type="gramEnd"/>
          </w:p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небольшими недочетами (как в техническом плане, так и в художественном);</w:t>
            </w:r>
          </w:p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2A7E4C" w:rsidRPr="002A7E4C" w:rsidTr="002D2C32">
        <w:tc>
          <w:tcPr>
            <w:tcW w:w="3227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 («удовлетворительно»)</w:t>
            </w:r>
          </w:p>
        </w:tc>
        <w:tc>
          <w:tcPr>
            <w:tcW w:w="6344" w:type="dxa"/>
          </w:tcPr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т.д.;</w:t>
            </w:r>
          </w:p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2A7E4C" w:rsidRPr="002A7E4C" w:rsidTr="002D2C32">
        <w:tc>
          <w:tcPr>
            <w:tcW w:w="3227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(«неудовлетворительно»)</w:t>
            </w:r>
          </w:p>
        </w:tc>
        <w:tc>
          <w:tcPr>
            <w:tcW w:w="6344" w:type="dxa"/>
          </w:tcPr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комплекс недостатков, причиной которых является отсутствие домашних занятий, а также плохой посещаемости аудиторных занятий;</w:t>
            </w:r>
          </w:p>
        </w:tc>
      </w:tr>
    </w:tbl>
    <w:p w:rsidR="005F371D" w:rsidRDefault="005F371D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7E4C" w:rsidRPr="002A7E4C" w:rsidRDefault="005F371D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</w:t>
      </w:r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качества исполнения может быть дополнена системой «+» и «</w:t>
      </w:r>
      <w:proofErr w:type="gramStart"/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-»</w:t>
      </w:r>
      <w:proofErr w:type="gramEnd"/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даст возможность более конкретно отметить выступление учащегося.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выведении итоговой (переводной) оценки учитывается следующее: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оценка годовой работы ученика;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оценка на академическом концерте, зачете или экзамене;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другие выступления ученика в течение учебного года.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Оценки выставляются по окончании каждой четверти и полугодий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года.</w:t>
      </w:r>
    </w:p>
    <w:p w:rsid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2DA8" w:rsidRDefault="00292DA8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2DA8" w:rsidRDefault="00292DA8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2DA8" w:rsidRPr="002A7E4C" w:rsidRDefault="00292DA8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7E4C" w:rsidRPr="002A7E4C" w:rsidRDefault="00292DA8" w:rsidP="00BE6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МЕТОДИЧЕСКОЕ ОБЕСПЕЧЕНИЕ ПРОГРАММЫ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11D1" w:rsidRPr="00256ACE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256ACE">
        <w:rPr>
          <w:rFonts w:ascii="Times New Roman" w:eastAsia="Times New Roman" w:hAnsi="Times New Roman" w:cs="Times New Roman"/>
          <w:u w:val="single"/>
        </w:rPr>
        <w:t xml:space="preserve">Методические рекомендации преподавателям  </w:t>
      </w:r>
    </w:p>
    <w:p w:rsidR="00EF11D1" w:rsidRPr="00256ACE" w:rsidRDefault="00EF11D1" w:rsidP="00EF11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</w:rPr>
      </w:pPr>
      <w:r w:rsidRPr="00256ACE">
        <w:rPr>
          <w:rFonts w:ascii="Times New Roman" w:hAnsi="Times New Roman" w:cs="Times New Roman"/>
          <w:color w:val="000000"/>
          <w:spacing w:val="-1"/>
        </w:rPr>
        <w:t xml:space="preserve"> В работе с учащимся преподаватель должен следовать принципам </w:t>
      </w:r>
      <w:r w:rsidRPr="00256ACE">
        <w:rPr>
          <w:rFonts w:ascii="Times New Roman" w:hAnsi="Times New Roman" w:cs="Times New Roman"/>
          <w:color w:val="000000"/>
        </w:rPr>
        <w:t xml:space="preserve">последовательности, постепенности, доступности, наглядности в освоении </w:t>
      </w:r>
      <w:r w:rsidRPr="00256ACE">
        <w:rPr>
          <w:rFonts w:ascii="Times New Roman" w:hAnsi="Times New Roman" w:cs="Times New Roman"/>
          <w:color w:val="000000"/>
          <w:spacing w:val="-3"/>
        </w:rPr>
        <w:t>материала.</w:t>
      </w:r>
    </w:p>
    <w:p w:rsidR="00EF11D1" w:rsidRPr="00432BF8" w:rsidRDefault="00EF11D1" w:rsidP="00EF11D1">
      <w:pPr>
        <w:shd w:val="clear" w:color="auto" w:fill="FFFFFF"/>
        <w:spacing w:after="0" w:line="240" w:lineRule="auto"/>
        <w:ind w:right="5" w:firstLine="706"/>
        <w:jc w:val="both"/>
        <w:rPr>
          <w:rFonts w:ascii="Times New Roman" w:eastAsia="Times New Roman" w:hAnsi="Times New Roman" w:cs="Times New Roman"/>
          <w:color w:val="000000"/>
        </w:rPr>
      </w:pPr>
      <w:r w:rsidRPr="00432BF8">
        <w:rPr>
          <w:rFonts w:ascii="Times New Roman" w:eastAsia="Times New Roman" w:hAnsi="Times New Roman" w:cs="Times New Roman"/>
          <w:color w:val="000000"/>
        </w:rPr>
        <w:t xml:space="preserve">Весь процесс обучения должен быть построен от простого к </w:t>
      </w:r>
      <w:proofErr w:type="gramStart"/>
      <w:r w:rsidRPr="00432BF8">
        <w:rPr>
          <w:rFonts w:ascii="Times New Roman" w:eastAsia="Times New Roman" w:hAnsi="Times New Roman" w:cs="Times New Roman"/>
          <w:color w:val="000000"/>
        </w:rPr>
        <w:t>сложному</w:t>
      </w:r>
      <w:proofErr w:type="gramEnd"/>
      <w:r w:rsidRPr="00432BF8">
        <w:rPr>
          <w:rFonts w:ascii="Times New Roman" w:eastAsia="Times New Roman" w:hAnsi="Times New Roman" w:cs="Times New Roman"/>
          <w:color w:val="000000"/>
        </w:rPr>
        <w:t xml:space="preserve"> и учитывать индивидуальные особенности ученика: физические данные, уровень развития музыкальных способностей.</w:t>
      </w:r>
    </w:p>
    <w:p w:rsidR="00EF11D1" w:rsidRPr="00432BF8" w:rsidRDefault="00EF11D1" w:rsidP="00EF11D1">
      <w:pPr>
        <w:shd w:val="clear" w:color="auto" w:fill="FFFFFF"/>
        <w:spacing w:after="0" w:line="240" w:lineRule="auto"/>
        <w:ind w:right="5" w:firstLine="701"/>
        <w:jc w:val="both"/>
        <w:rPr>
          <w:rFonts w:ascii="Times New Roman" w:eastAsia="Times New Roman" w:hAnsi="Times New Roman" w:cs="Times New Roman"/>
          <w:color w:val="000000"/>
        </w:rPr>
      </w:pPr>
      <w:r w:rsidRPr="00432BF8">
        <w:rPr>
          <w:rFonts w:ascii="Times New Roman" w:eastAsia="Times New Roman" w:hAnsi="Times New Roman" w:cs="Times New Roman"/>
          <w:color w:val="000000"/>
        </w:rPr>
        <w:t>Необходимым условием для успешного обучения на кларнете является формирование у ученика уже на начальном этапе правильной постановки губ, рук, корпуса, исполнительского дыхания.</w:t>
      </w:r>
    </w:p>
    <w:p w:rsidR="00EF11D1" w:rsidRPr="00432BF8" w:rsidRDefault="00EF11D1" w:rsidP="00EF11D1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eastAsia="Times New Roman" w:hAnsi="Times New Roman" w:cs="Times New Roman"/>
          <w:color w:val="000000"/>
        </w:rPr>
      </w:pPr>
      <w:r w:rsidRPr="00432BF8">
        <w:rPr>
          <w:rFonts w:ascii="Times New Roman" w:eastAsia="Times New Roman" w:hAnsi="Times New Roman" w:cs="Times New Roman"/>
          <w:color w:val="000000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- штриховых, динамических, ритмических и т. д.</w:t>
      </w:r>
    </w:p>
    <w:p w:rsidR="00EF11D1" w:rsidRPr="00432BF8" w:rsidRDefault="00EF11D1" w:rsidP="00EF11D1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eastAsia="Times New Roman" w:hAnsi="Times New Roman" w:cs="Times New Roman"/>
          <w:color w:val="000000"/>
        </w:rPr>
      </w:pPr>
      <w:r w:rsidRPr="00432BF8">
        <w:rPr>
          <w:rFonts w:ascii="Times New Roman" w:eastAsia="Times New Roman" w:hAnsi="Times New Roman" w:cs="Times New Roman"/>
          <w:color w:val="000000"/>
        </w:rPr>
        <w:t xml:space="preserve">Работа над качеством звука, интонацией, ритмическим рисунком, динамикой - важнейшими средствами музыкальной выразительности </w:t>
      </w:r>
      <w:proofErr w:type="gramStart"/>
      <w:r w:rsidRPr="00432BF8">
        <w:rPr>
          <w:rFonts w:ascii="Times New Roman" w:eastAsia="Times New Roman" w:hAnsi="Times New Roman" w:cs="Times New Roman"/>
          <w:color w:val="000000"/>
        </w:rPr>
        <w:t>-д</w:t>
      </w:r>
      <w:proofErr w:type="gramEnd"/>
      <w:r w:rsidRPr="00432BF8">
        <w:rPr>
          <w:rFonts w:ascii="Times New Roman" w:eastAsia="Times New Roman" w:hAnsi="Times New Roman" w:cs="Times New Roman"/>
          <w:color w:val="000000"/>
        </w:rPr>
        <w:t>олжна последовательно проводиться на протяжении всех лет обучения и быть предметом постоянного внимания педагога.</w:t>
      </w:r>
    </w:p>
    <w:p w:rsidR="00EF11D1" w:rsidRPr="00432BF8" w:rsidRDefault="00EF11D1" w:rsidP="00EF11D1">
      <w:pPr>
        <w:shd w:val="clear" w:color="auto" w:fill="FFFFFF"/>
        <w:spacing w:after="0" w:line="240" w:lineRule="auto"/>
        <w:ind w:left="5" w:right="10" w:firstLine="706"/>
        <w:jc w:val="both"/>
        <w:rPr>
          <w:rFonts w:ascii="Times New Roman" w:eastAsia="Times New Roman" w:hAnsi="Times New Roman" w:cs="Times New Roman"/>
          <w:color w:val="000000"/>
        </w:rPr>
      </w:pPr>
      <w:r w:rsidRPr="00432BF8">
        <w:rPr>
          <w:rFonts w:ascii="Times New Roman" w:eastAsia="Times New Roman" w:hAnsi="Times New Roman" w:cs="Times New Roman"/>
          <w:color w:val="000000"/>
        </w:rPr>
        <w:t>При работе над техникой необходимо давать четкие индивидуальные задания и регулярно проверять их выполнение.</w:t>
      </w:r>
    </w:p>
    <w:p w:rsidR="00EF11D1" w:rsidRPr="00432BF8" w:rsidRDefault="00EF11D1" w:rsidP="00EF11D1">
      <w:pPr>
        <w:shd w:val="clear" w:color="auto" w:fill="FFFFFF"/>
        <w:spacing w:after="0" w:line="240" w:lineRule="auto"/>
        <w:ind w:right="5" w:firstLine="634"/>
        <w:jc w:val="both"/>
        <w:rPr>
          <w:rFonts w:ascii="Times New Roman" w:eastAsia="Times New Roman" w:hAnsi="Times New Roman" w:cs="Times New Roman"/>
          <w:color w:val="000000"/>
        </w:rPr>
      </w:pPr>
      <w:r w:rsidRPr="00432BF8">
        <w:rPr>
          <w:rFonts w:ascii="Times New Roman" w:eastAsia="Times New Roman" w:hAnsi="Times New Roman" w:cs="Times New Roman"/>
          <w:color w:val="000000"/>
        </w:rPr>
        <w:t>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широко использованы характерные особенности кларнета.</w:t>
      </w:r>
    </w:p>
    <w:p w:rsidR="00EF11D1" w:rsidRPr="00432BF8" w:rsidRDefault="00EF11D1" w:rsidP="00EF11D1">
      <w:pPr>
        <w:shd w:val="clear" w:color="auto" w:fill="FFFFFF"/>
        <w:spacing w:after="0" w:line="240" w:lineRule="auto"/>
        <w:ind w:left="5" w:right="5" w:firstLine="787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432BF8">
        <w:rPr>
          <w:rFonts w:ascii="Times New Roman" w:eastAsia="Times New Roman" w:hAnsi="Times New Roman" w:cs="Times New Roman"/>
          <w:color w:val="000000"/>
        </w:rPr>
        <w:t>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  <w:proofErr w:type="gramEnd"/>
    </w:p>
    <w:p w:rsidR="00EF11D1" w:rsidRPr="00432BF8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BF8">
        <w:rPr>
          <w:rFonts w:ascii="Times New Roman" w:eastAsia="Times New Roman" w:hAnsi="Times New Roman" w:cs="Times New Roman"/>
          <w:color w:val="000000"/>
        </w:rPr>
        <w:t xml:space="preserve">     Общее количество музыкальных произведений, рекомендованных для изучения 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32BF8">
        <w:rPr>
          <w:rFonts w:ascii="Times New Roman" w:eastAsia="Times New Roman" w:hAnsi="Times New Roman" w:cs="Times New Roman"/>
          <w:color w:val="000000"/>
        </w:rPr>
        <w:t>каждом классе, дается в годовых требованиях. Предполагается, что педагог в работе над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32BF8">
        <w:rPr>
          <w:rFonts w:ascii="Times New Roman" w:eastAsia="Times New Roman" w:hAnsi="Times New Roman" w:cs="Times New Roman"/>
          <w:color w:val="000000"/>
        </w:rPr>
        <w:t>репертуаром будет добиваться различной степени завершенности исполнения: некоторые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32BF8">
        <w:rPr>
          <w:rFonts w:ascii="Times New Roman" w:eastAsia="Times New Roman" w:hAnsi="Times New Roman" w:cs="Times New Roman"/>
          <w:color w:val="000000"/>
        </w:rPr>
        <w:t>произведения должны быть подготовлены для публичного выступления, другие – для показа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32BF8">
        <w:rPr>
          <w:rFonts w:ascii="Times New Roman" w:eastAsia="Times New Roman" w:hAnsi="Times New Roman" w:cs="Times New Roman"/>
          <w:color w:val="000000"/>
        </w:rPr>
        <w:t>в условиях класса, третьи – с целью ознакомления. Требования могут быть сокращены или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32BF8">
        <w:rPr>
          <w:rFonts w:ascii="Times New Roman" w:eastAsia="Times New Roman" w:hAnsi="Times New Roman" w:cs="Times New Roman"/>
          <w:color w:val="000000"/>
        </w:rPr>
        <w:t>упрощены соответственно уровню музыкального и технического развития. Данные особые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32BF8">
        <w:rPr>
          <w:rFonts w:ascii="Times New Roman" w:eastAsia="Times New Roman" w:hAnsi="Times New Roman" w:cs="Times New Roman"/>
          <w:color w:val="000000"/>
        </w:rPr>
        <w:t>условия определяют содержание индивидуального учебного плана учащегося.</w:t>
      </w:r>
    </w:p>
    <w:p w:rsidR="00EF11D1" w:rsidRPr="00432BF8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BF8">
        <w:rPr>
          <w:rFonts w:ascii="Times New Roman" w:eastAsia="Times New Roman" w:hAnsi="Times New Roman" w:cs="Times New Roman"/>
          <w:color w:val="000000"/>
        </w:rPr>
        <w:t>На заключительном этапе у учеников сформирован опыт исполнения произведений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32BF8">
        <w:rPr>
          <w:rFonts w:ascii="Times New Roman" w:eastAsia="Times New Roman" w:hAnsi="Times New Roman" w:cs="Times New Roman"/>
          <w:color w:val="000000"/>
        </w:rPr>
        <w:t>классической и народной музыки, опыт игры в ансамбле. Исходя из этого опыта, они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32BF8">
        <w:rPr>
          <w:rFonts w:ascii="Times New Roman" w:eastAsia="Times New Roman" w:hAnsi="Times New Roman" w:cs="Times New Roman"/>
          <w:color w:val="000000"/>
        </w:rPr>
        <w:t>используют полученные знания, умения и навыки в исполнительской практике.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32BF8">
        <w:rPr>
          <w:rFonts w:ascii="Times New Roman" w:eastAsia="Times New Roman" w:hAnsi="Times New Roman" w:cs="Times New Roman"/>
          <w:color w:val="000000"/>
        </w:rPr>
        <w:t>Методы работы над качеством звука зависят от индивидуальных способностей 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32BF8">
        <w:rPr>
          <w:rFonts w:ascii="Times New Roman" w:eastAsia="Times New Roman" w:hAnsi="Times New Roman" w:cs="Times New Roman"/>
          <w:color w:val="000000"/>
        </w:rPr>
        <w:t>возможностей учащихся, степени развития музыкального слуха и музыкально-игровых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32BF8">
        <w:rPr>
          <w:rFonts w:ascii="Times New Roman" w:eastAsia="Times New Roman" w:hAnsi="Times New Roman" w:cs="Times New Roman"/>
          <w:color w:val="000000"/>
        </w:rPr>
        <w:t>навыков.</w:t>
      </w:r>
    </w:p>
    <w:p w:rsidR="00EF11D1" w:rsidRPr="00432BF8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BF8">
        <w:rPr>
          <w:rFonts w:ascii="Times New Roman" w:eastAsia="Times New Roman" w:hAnsi="Times New Roman" w:cs="Times New Roman"/>
          <w:color w:val="000000"/>
        </w:rPr>
        <w:t>Важным элементом обучения является накопление художественного исполнительского</w:t>
      </w:r>
    </w:p>
    <w:p w:rsidR="00EF11D1" w:rsidRPr="00432BF8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BF8">
        <w:rPr>
          <w:rFonts w:ascii="Times New Roman" w:eastAsia="Times New Roman" w:hAnsi="Times New Roman" w:cs="Times New Roman"/>
          <w:color w:val="000000"/>
        </w:rPr>
        <w:t>материала, дальнейшее расширение и совершенствование практики публичных выступлений</w:t>
      </w:r>
    </w:p>
    <w:p w:rsidR="00EF11D1" w:rsidRPr="00432BF8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BF8">
        <w:rPr>
          <w:rFonts w:ascii="Times New Roman" w:eastAsia="Times New Roman" w:hAnsi="Times New Roman" w:cs="Times New Roman"/>
          <w:color w:val="000000"/>
        </w:rPr>
        <w:t>(сольных и ансамблевых).</w:t>
      </w:r>
    </w:p>
    <w:p w:rsidR="00EF11D1" w:rsidRPr="00432BF8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BF8">
        <w:rPr>
          <w:rFonts w:ascii="Times New Roman" w:eastAsia="Times New Roman" w:hAnsi="Times New Roman" w:cs="Times New Roman"/>
          <w:color w:val="000000"/>
        </w:rPr>
        <w:t xml:space="preserve">  Занятия в классе должны сопровождаться внеклассной работой - посещением</w:t>
      </w:r>
    </w:p>
    <w:p w:rsidR="00EF11D1" w:rsidRPr="00432BF8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BF8">
        <w:rPr>
          <w:rFonts w:ascii="Times New Roman" w:eastAsia="Times New Roman" w:hAnsi="Times New Roman" w:cs="Times New Roman"/>
          <w:color w:val="000000"/>
        </w:rPr>
        <w:t>выставок и концертных залов, прослушиванием музыкальных записей, просмотром</w:t>
      </w:r>
    </w:p>
    <w:p w:rsidR="00EF11D1" w:rsidRPr="00432BF8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BF8">
        <w:rPr>
          <w:rFonts w:ascii="Times New Roman" w:eastAsia="Times New Roman" w:hAnsi="Times New Roman" w:cs="Times New Roman"/>
          <w:color w:val="000000"/>
        </w:rPr>
        <w:t>концертов и музыкальных фильмов.</w:t>
      </w:r>
    </w:p>
    <w:p w:rsidR="00EF11D1" w:rsidRPr="00432BF8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32BF8">
        <w:rPr>
          <w:rFonts w:ascii="Times New Roman" w:eastAsia="Times New Roman" w:hAnsi="Times New Roman" w:cs="Times New Roman"/>
          <w:color w:val="000000"/>
        </w:rPr>
        <w:t>Рекомендации по организации самостоятельной работы учащихся</w:t>
      </w:r>
    </w:p>
    <w:p w:rsidR="00EF11D1" w:rsidRPr="00256ACE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6ACE">
        <w:rPr>
          <w:rFonts w:ascii="Times New Roman" w:eastAsia="Times New Roman" w:hAnsi="Times New Roman" w:cs="Times New Roman"/>
          <w:color w:val="000000"/>
        </w:rPr>
        <w:lastRenderedPageBreak/>
        <w:t xml:space="preserve">  1. Самостоятельные занятия должны быть регулярными и систематическими.</w:t>
      </w:r>
    </w:p>
    <w:p w:rsidR="00EF11D1" w:rsidRPr="00256ACE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6ACE">
        <w:rPr>
          <w:rFonts w:ascii="Times New Roman" w:eastAsia="Times New Roman" w:hAnsi="Times New Roman" w:cs="Times New Roman"/>
          <w:color w:val="000000"/>
        </w:rPr>
        <w:t xml:space="preserve">  2. Периодичность занятий: каждый день.</w:t>
      </w:r>
    </w:p>
    <w:p w:rsidR="00EF11D1" w:rsidRPr="00256ACE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6ACE">
        <w:rPr>
          <w:rFonts w:ascii="Times New Roman" w:eastAsia="Times New Roman" w:hAnsi="Times New Roman" w:cs="Times New Roman"/>
          <w:color w:val="000000"/>
        </w:rPr>
        <w:t xml:space="preserve">  3. Количество часов самостоятельных занятий в неделю: от двух до четырех.</w:t>
      </w:r>
    </w:p>
    <w:p w:rsidR="00EF11D1" w:rsidRPr="00256ACE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6ACE">
        <w:rPr>
          <w:rFonts w:ascii="Times New Roman" w:eastAsia="Times New Roman" w:hAnsi="Times New Roman" w:cs="Times New Roman"/>
          <w:color w:val="000000"/>
        </w:rPr>
        <w:t xml:space="preserve">  Объем самостоятельной работы определяется с учетом минимальных затрат на подготовку домашнего задания с учетом параллельного освоения детьми программы основного общего образования, а также с учетом сложившихся педагогических традиций в учебном заведении и методической целесообразности.</w:t>
      </w:r>
    </w:p>
    <w:p w:rsidR="00EF11D1" w:rsidRPr="00256ACE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6ACE">
        <w:rPr>
          <w:rFonts w:ascii="Times New Roman" w:eastAsia="Times New Roman" w:hAnsi="Times New Roman" w:cs="Times New Roman"/>
          <w:color w:val="000000"/>
        </w:rPr>
        <w:t xml:space="preserve">  4. 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EF11D1" w:rsidRPr="00256ACE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6ACE">
        <w:rPr>
          <w:rFonts w:ascii="Times New Roman" w:eastAsia="Times New Roman" w:hAnsi="Times New Roman" w:cs="Times New Roman"/>
          <w:color w:val="000000"/>
        </w:rPr>
        <w:t xml:space="preserve">  5. 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 дневнике.</w:t>
      </w:r>
    </w:p>
    <w:p w:rsidR="00EF11D1" w:rsidRPr="00256ACE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6ACE">
        <w:rPr>
          <w:rFonts w:ascii="Times New Roman" w:eastAsia="Times New Roman" w:hAnsi="Times New Roman" w:cs="Times New Roman"/>
          <w:color w:val="000000"/>
        </w:rPr>
        <w:t xml:space="preserve">  Содержанием домашних заданий могут быть:</w:t>
      </w:r>
    </w:p>
    <w:p w:rsidR="00EF11D1" w:rsidRPr="00256ACE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6ACE">
        <w:rPr>
          <w:rFonts w:ascii="Times New Roman" w:eastAsia="Times New Roman" w:hAnsi="Times New Roman" w:cs="Times New Roman"/>
          <w:color w:val="000000"/>
        </w:rPr>
        <w:t xml:space="preserve">  - упражнения для развития звука (выдержанные ноты);</w:t>
      </w:r>
    </w:p>
    <w:p w:rsidR="00EF11D1" w:rsidRPr="00256ACE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6ACE">
        <w:rPr>
          <w:rFonts w:ascii="Times New Roman" w:eastAsia="Times New Roman" w:hAnsi="Times New Roman" w:cs="Times New Roman"/>
          <w:color w:val="000000"/>
        </w:rPr>
        <w:t xml:space="preserve">  - работа над развитием техники (гаммы, упражнения, этюды);</w:t>
      </w:r>
    </w:p>
    <w:p w:rsidR="00EF11D1" w:rsidRPr="00256ACE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6ACE">
        <w:rPr>
          <w:rFonts w:ascii="Times New Roman" w:eastAsia="Times New Roman" w:hAnsi="Times New Roman" w:cs="Times New Roman"/>
          <w:color w:val="000000"/>
        </w:rPr>
        <w:t xml:space="preserve">  - работа над художественным материалом (пьесы или произведение крупной формы);</w:t>
      </w:r>
    </w:p>
    <w:p w:rsidR="00EF11D1" w:rsidRPr="00256ACE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6ACE">
        <w:rPr>
          <w:rFonts w:ascii="Times New Roman" w:eastAsia="Times New Roman" w:hAnsi="Times New Roman" w:cs="Times New Roman"/>
          <w:color w:val="000000"/>
        </w:rPr>
        <w:t xml:space="preserve">  - чтение с листа.</w:t>
      </w:r>
    </w:p>
    <w:p w:rsidR="00EF11D1" w:rsidRPr="00256ACE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6ACE">
        <w:rPr>
          <w:rFonts w:ascii="Times New Roman" w:eastAsia="Times New Roman" w:hAnsi="Times New Roman" w:cs="Times New Roman"/>
          <w:color w:val="000000"/>
        </w:rPr>
        <w:t xml:space="preserve">  6. Периодически следует проводить уроки, контролирующие ход домашней работы ученика.</w:t>
      </w:r>
    </w:p>
    <w:p w:rsidR="00EF11D1" w:rsidRPr="00256ACE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56ACE">
        <w:rPr>
          <w:rFonts w:ascii="Times New Roman" w:eastAsia="Times New Roman" w:hAnsi="Times New Roman" w:cs="Times New Roman"/>
          <w:color w:val="000000"/>
        </w:rPr>
        <w:t xml:space="preserve">  7. Для успешной реализации программы «Специальность (кларнет)» ученик должен быть обеспечен доступом к библиотечным фондам, а также аудио- и видеотекам, сформированным по программам учебных предметов.</w:t>
      </w:r>
    </w:p>
    <w:p w:rsidR="00EF11D1" w:rsidRDefault="00EF11D1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E74DB1" w:rsidRPr="002A7E4C" w:rsidRDefault="00E74DB1" w:rsidP="00E74DB1">
      <w:pPr>
        <w:shd w:val="clear" w:color="auto" w:fill="FFFFFF"/>
        <w:spacing w:before="94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Примерный репертуарный список.</w:t>
      </w:r>
    </w:p>
    <w:p w:rsidR="00E74DB1" w:rsidRDefault="00E74DB1" w:rsidP="00EF11D1">
      <w:pPr>
        <w:shd w:val="clear" w:color="auto" w:fill="FFFFFF"/>
        <w:spacing w:before="94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</w:p>
    <w:p w:rsidR="00E74DB1" w:rsidRPr="002A7E4C" w:rsidRDefault="00E74DB1" w:rsidP="00E74DB1">
      <w:pPr>
        <w:shd w:val="clear" w:color="auto" w:fill="FFFFFF"/>
        <w:spacing w:before="94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Этюды и упражнения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игры на саксофоне.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Ривчун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A7E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.№ 1 – 20, 25 – 32 (по выбору).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Избранные этюды для гобоя (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сост.Ю.Майзельс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) в  переложении  для саксофона. №1-10.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игры на флейте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Упр. № 1 – 18 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выбору).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Пьесы.</w:t>
      </w:r>
    </w:p>
    <w:p w:rsidR="00E74DB1" w:rsidRPr="002A7E4C" w:rsidRDefault="00E74DB1" w:rsidP="00E74DB1">
      <w:pPr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Хрестоматия для саксофона-альта (начальное обучение).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Сост.М.Шапошникова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Труба зовёт.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пошли наши подружки.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Я у матушки жила.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Ф.Шуберт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«Вальс».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Карельская народная песня «Красная девица».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ар.песня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«Простецкий парень Билл».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Д.Шостакович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«Вроде марша».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пьесы из сборника «Песни детей»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Греции «Мастера»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Греции «Пожар»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З.Компанеец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«Вальс»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Л.Бетховен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«Экосез»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Р.н.п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 «Про Добрыню»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Д.Кабалевский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«Труба и барабан».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Р.Шуман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«Мелодия».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Пьесы татарских композиторов.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игры на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кураеИ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лмазова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переложении для саксофона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Оммеголсем</w:t>
      </w:r>
      <w:proofErr w:type="spellEnd"/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Бишекжыры</w:t>
      </w:r>
      <w:proofErr w:type="spellEnd"/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Эпипэ</w:t>
      </w:r>
      <w:proofErr w:type="spellEnd"/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Кэрия-Зэкария</w:t>
      </w:r>
      <w:proofErr w:type="spellEnd"/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Кош бураны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калфак</w:t>
      </w:r>
      <w:proofErr w:type="spellEnd"/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канаты</w:t>
      </w:r>
    </w:p>
    <w:p w:rsidR="00E74DB1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</w:p>
    <w:p w:rsidR="00E74DB1" w:rsidRDefault="00EF11D1" w:rsidP="00EF1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E74DB1" w:rsidRPr="002A7E4C" w:rsidRDefault="00E74DB1" w:rsidP="00E74DB1">
      <w:pPr>
        <w:shd w:val="clear" w:color="auto" w:fill="FFFFFF"/>
        <w:spacing w:before="108" w:after="0" w:line="223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Этюды и упражнения: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Этюды для гобоя. Сост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ушечников.1989г.(№ 11-18,21-25 по выбору).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Избранные этюды для гобоя. Сост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айзельс.1985г. (№40-48 по выбору).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Пьесы.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в переложении для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саксофона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ост.Б.Диков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А.Корелли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«Сарабанда».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Г.Гендель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«Менуэт».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Хрестоматия для саксофона-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альта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ост.М.Шапошникова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К.Илеев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«Курочка снесла яичко».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П.Чайковский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 берегу».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А.Хачатурян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«Андантино»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А.Стоянов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цирке».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И.Брамс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«Петрушка».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Школа игры на саксофоне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.Михайлов.1975г.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Р.н.п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 «Сидел Ваня».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имского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-Корсакова.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И.С.Бах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«Волынка».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Л.Бетховен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«Народный танец».</w:t>
      </w:r>
    </w:p>
    <w:p w:rsidR="00E74DB1" w:rsidRPr="00EF11D1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11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Пьесы татарских композиторов.</w:t>
      </w:r>
    </w:p>
    <w:p w:rsidR="00E74DB1" w:rsidRPr="002A7E4C" w:rsidRDefault="00E74DB1" w:rsidP="00E74DB1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игры на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курае.И.Алмазов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Энисэ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Наласа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Таналды</w:t>
      </w:r>
      <w:proofErr w:type="spellEnd"/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Идел (су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буйлап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Ай,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йолдызым</w:t>
      </w:r>
      <w:proofErr w:type="spellEnd"/>
    </w:p>
    <w:p w:rsidR="00E74DB1" w:rsidRPr="00EF11D1" w:rsidRDefault="00EF11D1" w:rsidP="00E74DB1">
      <w:pPr>
        <w:shd w:val="clear" w:color="auto" w:fill="FFFFFF"/>
        <w:spacing w:before="108" w:after="0" w:line="22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Учебные пособия</w:t>
      </w:r>
    </w:p>
    <w:p w:rsidR="00E74DB1" w:rsidRPr="002A7E4C" w:rsidRDefault="00E74DB1" w:rsidP="00E7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Розанов С. Школа игры на кларнете. М., 1983. С. 41-88.</w:t>
      </w:r>
    </w:p>
    <w:p w:rsidR="00E74DB1" w:rsidRPr="002A7E4C" w:rsidRDefault="00E74DB1" w:rsidP="00E7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Гетман В. Азбука кларнетиста.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1987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 </w:t>
      </w:r>
      <w:r w:rsidRPr="002A7E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</w:p>
    <w:p w:rsidR="00E74DB1" w:rsidRPr="002A7E4C" w:rsidRDefault="00E74DB1" w:rsidP="00E74DB1">
      <w:pPr>
        <w:shd w:val="clear" w:color="auto" w:fill="FFFFFF"/>
        <w:tabs>
          <w:tab w:val="left" w:pos="632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74DB1" w:rsidRDefault="00E74DB1" w:rsidP="00E7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DB1" w:rsidRPr="00E74DB1" w:rsidRDefault="00E74DB1" w:rsidP="00EF11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EF11D1" w:rsidRDefault="00E74DB1" w:rsidP="00EF11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</w:p>
    <w:p w:rsidR="00E74DB1" w:rsidRPr="002A7E4C" w:rsidRDefault="00E74DB1" w:rsidP="00EF1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Этюды и упражнения:</w:t>
      </w:r>
    </w:p>
    <w:p w:rsidR="00E74DB1" w:rsidRPr="002A7E4C" w:rsidRDefault="00E74DB1" w:rsidP="00E74DB1">
      <w:pPr>
        <w:shd w:val="clear" w:color="auto" w:fill="FFFFFF"/>
        <w:spacing w:before="108" w:after="0" w:line="223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4DB1" w:rsidRPr="002A7E4C" w:rsidRDefault="00E74DB1" w:rsidP="00E74DB1">
      <w:pPr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Этюды и упражнения 1-3 год обучения 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апошникова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( 152 – 158; 190 – 193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 выбору.</w:t>
      </w:r>
    </w:p>
    <w:p w:rsidR="00E74DB1" w:rsidRPr="002A7E4C" w:rsidRDefault="00E74DB1" w:rsidP="00E74DB1">
      <w:pPr>
        <w:autoSpaceDN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Пьесы.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для саксофона – альта. Сост. Шапошникова.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Г.Ф.Гендель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«Гавот с вариациями».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П.Дюбуа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«Весельчак».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С.Прокофьев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«Песня без слов».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В.Мурзин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«Лабиринт».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Р.Шуман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«Дед Мороз».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«Альбома для юношества».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Л.Бетховен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«Сонатина».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Дебюсси «Маленький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негритёнок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Л.Шитте</w:t>
      </w:r>
      <w:proofErr w:type="spellEnd"/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  соль минор.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Пьесы татарских композиторов.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игры на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курае.И.Алмазов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 кое.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Айжаныйжанашым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Жомга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 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Мишкин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Шахта.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Сибелэчэчем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DB1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81C" w:rsidRDefault="00BE681C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1D1" w:rsidRDefault="00EF11D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1D1" w:rsidRDefault="00EF11D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DB1" w:rsidRPr="00E74DB1" w:rsidRDefault="00E74DB1" w:rsidP="00EF1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E74DB1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</w:p>
    <w:p w:rsidR="00E74DB1" w:rsidRPr="002A7E4C" w:rsidRDefault="00E74DB1" w:rsidP="00E74DB1">
      <w:pPr>
        <w:shd w:val="clear" w:color="auto" w:fill="FFFFFF"/>
        <w:spacing w:before="108" w:after="0" w:line="223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Этюды и упражнения:</w:t>
      </w:r>
    </w:p>
    <w:p w:rsidR="00E74DB1" w:rsidRPr="002A7E4C" w:rsidRDefault="00E74DB1" w:rsidP="00E74DB1">
      <w:pPr>
        <w:shd w:val="clear" w:color="auto" w:fill="FFFFFF"/>
        <w:spacing w:before="108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игры на саксофоне.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А.Ривчун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тюды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(стр.43 , 45 , 47 , 49).</w:t>
      </w:r>
    </w:p>
    <w:p w:rsidR="00E74DB1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150 упражнений для саксофона. А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spellStart"/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Ривчун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.(упражнения 1 – 10 по выбору).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Пьесы.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Хрестоматия для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саксофона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.Шапошникова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М.Раухвергер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«Танец».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Н.Римский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Корсаков «Песня индийского гостя» из оперы «Садко».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С.Лансен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Саксофониана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С.Прокофьев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«Шествие кузнечиков».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цикла «Детская музыка».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Э.Донато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«Танго».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М.Мусоргский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«Старый замок».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Г.Свиридов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«Музыкальный момент».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Р.Глиэр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«Романс» - соч. 45.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А.Цфасман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«Озорная девчонка».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А.Розов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подражание Бенни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Гудмену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Партичелла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«Мексиканский танец».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игры на саксофоне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.Михайлов.1975г.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П.Чайковский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«Вальс».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Ф.Шуберт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«Серенада».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DB1" w:rsidRPr="00E74DB1" w:rsidRDefault="00E74DB1" w:rsidP="00EF11D1">
      <w:pPr>
        <w:shd w:val="clear" w:color="auto" w:fill="FFFFFF"/>
        <w:spacing w:before="173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</w:t>
      </w:r>
    </w:p>
    <w:p w:rsidR="00E74DB1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</w:p>
    <w:p w:rsidR="00E74DB1" w:rsidRPr="002A7E4C" w:rsidRDefault="00E74DB1" w:rsidP="00E74DB1">
      <w:pPr>
        <w:shd w:val="clear" w:color="auto" w:fill="FFFFFF"/>
        <w:spacing w:before="108" w:after="0" w:line="223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Этюды и упражнения:</w:t>
      </w:r>
    </w:p>
    <w:p w:rsidR="00E74DB1" w:rsidRPr="002A7E4C" w:rsidRDefault="00E74DB1" w:rsidP="00E74DB1">
      <w:pPr>
        <w:shd w:val="clear" w:color="auto" w:fill="FFFFFF"/>
        <w:spacing w:before="108" w:after="0" w:line="223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Ю.Майзельс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Избранные этюды для гобоя.(№№ 5,7,8,11,13,14,17).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Г.Хинке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 №№  1,2.</w:t>
      </w:r>
    </w:p>
    <w:p w:rsidR="00E74DB1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А.Штарк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тюды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кларнета. №№ 12 – 16.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Пьесы.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игры на саксофоне. Л.Михайлов.1975г.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Ф.Лист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 «Ноктюрн № 3».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К.Дебюсси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«Маленький пастух».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Э.Григ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«Танец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Анитры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А.Томис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«Миниатюра № 3».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для саксофона. М.Шапошникова.1987г.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В.А.Моцарт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«Рондо».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М.Равель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«Сонатина».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Ж.Ф.Рамо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«Тамбурин».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Д.Шостакович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«Романс» из музыки к 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/ф «Овод».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П.Чайковский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«Танец пастушков» из балета «Щелкунчик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ансамбль).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И.С.Бах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«Хоральная прелюдия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ансамбль).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Ю.Чугунов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«Две инвенции» (ансамбль).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Ю.Чугунов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«Блюз марш».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К.Хала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«Фокстрот».</w:t>
      </w:r>
    </w:p>
    <w:p w:rsidR="00E74DB1" w:rsidRDefault="00E74DB1" w:rsidP="00E74DB1">
      <w:pPr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1D1" w:rsidRDefault="00EF11D1" w:rsidP="00E74DB1">
      <w:pPr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1D1" w:rsidRDefault="00EF11D1" w:rsidP="00E74DB1">
      <w:pPr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DB1" w:rsidRPr="00E74DB1" w:rsidRDefault="00E74DB1" w:rsidP="00EF11D1">
      <w:pPr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класс</w:t>
      </w:r>
    </w:p>
    <w:p w:rsidR="00E74DB1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</w:p>
    <w:p w:rsidR="00E74DB1" w:rsidRPr="002A7E4C" w:rsidRDefault="00E74DB1" w:rsidP="00E74DB1">
      <w:pPr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</w:t>
      </w: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Этюды и упражнения: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Штарк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тюды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кларнета №№ 23 , 24 , 25 , 29.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А.Ривчун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 150 упражнений для саксофона. №№ 1 – 20.(по выбору)</w:t>
      </w:r>
    </w:p>
    <w:p w:rsidR="00E74DB1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Пьесы.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Хрестоматия для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саксофона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.Шапошникова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С.Рахманинов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«Итальянская полька».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С.Прокофьев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«Танец рыцарей» из балета «Ромео и Джульетта».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И.С.Бах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Сицилиана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Аллегро» из сонаты № 2 для флейты и ф-но.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Ж.Косма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«Опавшие листья».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А.Фрид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«Болеро».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П.Дезмонд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«Играем на пять».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В.Юманс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Тошти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трот» (ансамбль).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Р.Видофт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«Весёлый саксофонист».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Р.Видофт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Вальс «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Мазанетта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И.Паркер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Пьеса № 1.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ершвин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«Любимый мой» (дуэт).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Обр.М.Шапошниковой</w:t>
      </w:r>
      <w:proofErr w:type="spellEnd"/>
    </w:p>
    <w:p w:rsidR="00E74DB1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DB1" w:rsidRPr="00E74DB1" w:rsidRDefault="00E74DB1" w:rsidP="00EF1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p w:rsidR="00E74DB1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4DB1" w:rsidRPr="002A7E4C" w:rsidRDefault="00E74DB1" w:rsidP="00E74DB1">
      <w:pPr>
        <w:shd w:val="clear" w:color="auto" w:fill="FFFFFF"/>
        <w:spacing w:before="108" w:after="0" w:line="223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Этюды и упражнения:</w:t>
      </w:r>
    </w:p>
    <w:p w:rsidR="00E74DB1" w:rsidRPr="002A7E4C" w:rsidRDefault="00E74DB1" w:rsidP="00E74DB1">
      <w:pPr>
        <w:shd w:val="clear" w:color="auto" w:fill="FFFFFF"/>
        <w:spacing w:before="108" w:after="0" w:line="223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4DB1" w:rsidRPr="002A7E4C" w:rsidRDefault="00E74DB1" w:rsidP="00E74DB1">
      <w:pPr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обучение игре на саксофоне (методическая разработка , эстрадная специализация).1986г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ост.Осейчук.Упр.№№ 5 – 13,этюды из </w:t>
      </w:r>
      <w:r w:rsidRPr="002A7E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( по выбору.) Избранные этюды для гобоя.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Сост.Ю.Майзельс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 №№ 17 – 23.</w:t>
      </w:r>
    </w:p>
    <w:p w:rsidR="00E74DB1" w:rsidRDefault="00E74DB1" w:rsidP="00E74DB1">
      <w:pPr>
        <w:autoSpaceDN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</w:t>
      </w:r>
    </w:p>
    <w:p w:rsidR="00E74DB1" w:rsidRPr="002A7E4C" w:rsidRDefault="00E74DB1" w:rsidP="00E74DB1">
      <w:pPr>
        <w:autoSpaceDN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Пьесы.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Хрестоматия для саксофона.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Сост.М.Шапошникова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Г.Ф.Гендель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«Аллегро» из сонаты № 3.(для флейты и ф-но).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А.Бюссер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«Астурия» (фантазия на испанские темы).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А.Розов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«Мелодия» (дуэт).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И.Дунаевский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«Лунный вальс» (дуэт) из к/ф «Цирк».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С.Прокофьев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«Вальс» из оперы «Война и мир».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Хрестоматия педагогического репертуара для баритона и тенора. 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Сост.В.Яковлев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Г.Эккельс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«Соната для виолончели с ф-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но.Ч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A7E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A7E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Перел.В.Яковлева</w:t>
      </w:r>
      <w:proofErr w:type="spellEnd"/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для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саксофона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ост.В.Хартман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М.Пипер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«Свинг на 5/4».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М.Пипер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«Блюз – марш».</w:t>
      </w:r>
    </w:p>
    <w:p w:rsidR="00E74DB1" w:rsidRPr="002A7E4C" w:rsidRDefault="00E74DB1" w:rsidP="00E74D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З.Сиара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«Сонатина а ля джаз» </w:t>
      </w:r>
      <w:r w:rsidRPr="002A7E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r w:rsidRPr="002A7E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r w:rsidRPr="002A7E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части.</w:t>
      </w:r>
    </w:p>
    <w:p w:rsidR="00EF11D1" w:rsidRDefault="00EF11D1" w:rsidP="00EF11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F11D1" w:rsidRPr="002A7E4C" w:rsidRDefault="00EF11D1" w:rsidP="00EF11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Рекомендуемая  нотная литература</w:t>
      </w:r>
    </w:p>
    <w:p w:rsidR="00EF11D1" w:rsidRPr="002A7E4C" w:rsidRDefault="00EF11D1" w:rsidP="00292DA8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Избранные этюды для гобоя (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сост.Ю.Майзельс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переложении  для саксофона.</w:t>
      </w:r>
    </w:p>
    <w:p w:rsidR="00EF11D1" w:rsidRPr="002A7E4C" w:rsidRDefault="00EF11D1" w:rsidP="00292DA8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Избранные этюды для гобоя.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Сост.Ю.Майзельс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11D1" w:rsidRPr="002A7E4C" w:rsidRDefault="00EF11D1" w:rsidP="00292DA8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Избранные этюды для гобоя. Сост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айзельс.1985г. </w:t>
      </w:r>
    </w:p>
    <w:p w:rsidR="00EF11D1" w:rsidRPr="002A7E4C" w:rsidRDefault="00EF11D1" w:rsidP="00292DA8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в стиле ретро.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Сост.М.Шапошникова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11D1" w:rsidRPr="002A7E4C" w:rsidRDefault="00EF11D1" w:rsidP="00292DA8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обучение игре на саксофоне (методическая разработка, эстрадная специализация).1986г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ост.Осейчук.</w:t>
      </w:r>
    </w:p>
    <w:p w:rsidR="00EF11D1" w:rsidRPr="002A7E4C" w:rsidRDefault="00EF11D1" w:rsidP="00292DA8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в переложении для саксофона.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Сост.Б.Диков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11D1" w:rsidRPr="002A7E4C" w:rsidRDefault="00EF11D1" w:rsidP="00292DA8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150 упражнений для саксофона. А.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Ривчун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11D1" w:rsidRPr="002A7E4C" w:rsidRDefault="00EF11D1" w:rsidP="00292DA8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Ю.Майзельс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Избранные этюды для гобоя.</w:t>
      </w:r>
    </w:p>
    <w:p w:rsidR="00EF11D1" w:rsidRPr="002A7E4C" w:rsidRDefault="00EF11D1" w:rsidP="00292DA8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Хрестоматия для саксофона-альта (начальное обучение).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Сост.М.Шапошникова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11D1" w:rsidRPr="002A7E4C" w:rsidRDefault="00EF11D1" w:rsidP="00292DA8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Хрестоматия педагогического репертуара для баритона и тенора. 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Сост.В.Яковлев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11D1" w:rsidRPr="002A7E4C" w:rsidRDefault="00EF11D1" w:rsidP="00292DA8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игры на саксофоне. А.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Ривчун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тюды</w:t>
      </w:r>
      <w:proofErr w:type="spellEnd"/>
    </w:p>
    <w:p w:rsidR="00EF11D1" w:rsidRPr="002A7E4C" w:rsidRDefault="00EF11D1" w:rsidP="00292DA8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для саксофона.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Сост.В.Хартман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11D1" w:rsidRPr="002A7E4C" w:rsidRDefault="00EF11D1" w:rsidP="00292DA8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А.Штарк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Этюды для кларнета. </w:t>
      </w:r>
    </w:p>
    <w:p w:rsidR="00EF11D1" w:rsidRPr="002A7E4C" w:rsidRDefault="00EF11D1" w:rsidP="00292DA8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игры на саксофоне.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Ривчун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A7E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часть.</w:t>
      </w:r>
    </w:p>
    <w:p w:rsidR="00EF11D1" w:rsidRPr="002A7E4C" w:rsidRDefault="00EF11D1" w:rsidP="00292DA8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игры на саксофоне. Л.Михайлов.1975г.</w:t>
      </w:r>
    </w:p>
    <w:p w:rsidR="00EF11D1" w:rsidRPr="002A7E4C" w:rsidRDefault="00EF11D1" w:rsidP="00292DA8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игры на флейте 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11D1" w:rsidRPr="002A7E4C" w:rsidRDefault="00EF11D1" w:rsidP="00292DA8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игры на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кураеИ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лмазова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переложении для саксофона</w:t>
      </w:r>
    </w:p>
    <w:p w:rsidR="00EF11D1" w:rsidRPr="002A7E4C" w:rsidRDefault="00EF11D1" w:rsidP="00292DA8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Этюды для гобоя. Сост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ушечников.1989г.</w:t>
      </w:r>
    </w:p>
    <w:p w:rsidR="00EF11D1" w:rsidRPr="002A7E4C" w:rsidRDefault="00EF11D1" w:rsidP="00292DA8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Этюды и упражнения 1-3 год обучения 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апошникова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Default="00E74DB1" w:rsidP="00292D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11D1" w:rsidRPr="00256ACE" w:rsidRDefault="00EF11D1" w:rsidP="00EF11D1">
      <w:pPr>
        <w:spacing w:line="100" w:lineRule="atLeast"/>
        <w:jc w:val="both"/>
        <w:rPr>
          <w:rFonts w:ascii="Times New Roman" w:hAnsi="Times New Roman" w:cs="Times New Roman"/>
        </w:rPr>
      </w:pPr>
    </w:p>
    <w:p w:rsidR="00EF11D1" w:rsidRDefault="00EF11D1" w:rsidP="00292DA8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VI . УСЛОВИЯ РЕАЛИЗАЦИИ ПРОГРАММЫ</w:t>
      </w:r>
    </w:p>
    <w:p w:rsidR="00EF11D1" w:rsidRPr="00BE681C" w:rsidRDefault="00EF11D1" w:rsidP="00BE681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Программа реализуется преподавателем, имеющим  профессиональное  музыкальное образование. Для успешной реализации программы необходимо:</w:t>
      </w:r>
    </w:p>
    <w:p w:rsidR="00EF11D1" w:rsidRPr="00BE681C" w:rsidRDefault="00EF11D1" w:rsidP="00BE681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наличие учебной аудитории для занятий по учебному предмету «Специальность (саксофон)» </w:t>
      </w:r>
      <w:r w:rsid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имеющей площадь не менее 9 </w:t>
      </w:r>
      <w:proofErr w:type="spellStart"/>
      <w:r w:rsidRP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звукоизоляцию, соответствующей санитарным и противопожарным нормам, нормам охраны труда.    </w:t>
      </w:r>
    </w:p>
    <w:p w:rsidR="00EF11D1" w:rsidRPr="00BE681C" w:rsidRDefault="00EF11D1" w:rsidP="00BE681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-оснащенность её столом, 2-3 стульями, 1  фортепиано (для работы с концертмейстером), пюпитрами,  DVD-проигрывателем, наглядно-дидактическими пособиями по нотной грамоте, аудио-видео материалами,  учебными и методическими пособиями;</w:t>
      </w:r>
    </w:p>
    <w:p w:rsidR="00EF11D1" w:rsidRPr="00BE681C" w:rsidRDefault="00EF11D1" w:rsidP="00BE681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Программа реализуется в очной форме обучения  с учетом индивидуальных особенностей учащихся. При необходимости на основе данной программы может быть разработан индивидуальный образовательный маршрут для  учащихся   с ограниченными возможностями здоровья.</w:t>
      </w:r>
    </w:p>
    <w:p w:rsidR="00EF11D1" w:rsidRDefault="00EF11D1" w:rsidP="00EF11D1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256ACE">
        <w:rPr>
          <w:rFonts w:ascii="Times New Roman" w:eastAsia="Times New Roman" w:hAnsi="Times New Roman" w:cs="Times New Roman"/>
        </w:rPr>
        <w:t xml:space="preserve">                               </w:t>
      </w:r>
    </w:p>
    <w:p w:rsidR="00EF11D1" w:rsidRPr="00256ACE" w:rsidRDefault="00EF11D1" w:rsidP="00EF11D1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  <w:r w:rsidRPr="00256ACE">
        <w:rPr>
          <w:rFonts w:ascii="Times New Roman" w:eastAsia="Times New Roman" w:hAnsi="Times New Roman" w:cs="Times New Roman"/>
          <w:b/>
          <w:lang w:val="en-US"/>
        </w:rPr>
        <w:t>VII</w:t>
      </w:r>
      <w:r>
        <w:rPr>
          <w:rFonts w:ascii="Times New Roman" w:eastAsia="Times New Roman" w:hAnsi="Times New Roman" w:cs="Times New Roman"/>
          <w:b/>
        </w:rPr>
        <w:t>. СПИСОК ИНФОРМАЦИОННЫХ РЕСУРСОВ</w:t>
      </w:r>
    </w:p>
    <w:p w:rsidR="002A7E4C" w:rsidRPr="002A7E4C" w:rsidRDefault="00EF11D1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Рекомендуемая методическая литература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1.Актуальные вопросы теории и практики исполнительства на духовых инструмен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тах. Сб. трудов. </w:t>
      </w:r>
      <w:proofErr w:type="spellStart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</w:t>
      </w:r>
      <w:proofErr w:type="spellEnd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80. М"/>
        </w:smartTagPr>
        <w:r w:rsidRPr="002A7E4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80. М</w:t>
        </w:r>
      </w:smartTag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1985. С. 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2.Альманах музыкальной педагогики. М., 1995. 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3.Анохин П. К. </w:t>
      </w:r>
      <w:r w:rsidRPr="002A7E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 творческом процессе с точки зрения физиологии//Художественное </w:t>
      </w:r>
      <w:r w:rsidRPr="002A7E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творчество: Вопросы комплексного изучения. Л., 1983. 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lastRenderedPageBreak/>
        <w:t xml:space="preserve">4.Апатский В. </w:t>
      </w:r>
      <w:r w:rsidRPr="002A7E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 совершенствовании методов музыкально-исполнительской под</w:t>
      </w:r>
      <w:r w:rsidRPr="002A7E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готовки//Исполнительство на духовых инструментах. История и ме</w:t>
      </w:r>
      <w:r w:rsidRPr="002A7E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тодика. Киев, 1986. 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5.Апатский В. </w:t>
      </w:r>
      <w:r w:rsidRPr="002A7E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Опыт экспериментального исследования дыхания и амбушюра духо</w:t>
      </w:r>
      <w:r w:rsidRPr="002A7E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вика//Методика обучения игре на духовых инструментах. </w:t>
      </w:r>
      <w:proofErr w:type="spellStart"/>
      <w:r w:rsidRPr="002A7E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Вып</w:t>
      </w:r>
      <w:proofErr w:type="spellEnd"/>
      <w:r w:rsidRPr="002A7E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4. М"/>
        </w:smartTagPr>
        <w:r w:rsidRPr="002A7E4C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  <w:lang w:eastAsia="ru-RU"/>
          </w:rPr>
          <w:t>4. М</w:t>
        </w:r>
      </w:smartTag>
      <w:r w:rsidRPr="002A7E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.,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1976. 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6.Назайкинский Е.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психологии музыкального восприятия. М., 1973.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7.Назайкинская Е.</w:t>
      </w:r>
      <w:r w:rsidRPr="002A7E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Музыка и память: </w:t>
      </w:r>
      <w:proofErr w:type="spellStart"/>
      <w:r w:rsidRPr="002A7E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Автореф</w:t>
      </w:r>
      <w:proofErr w:type="spellEnd"/>
      <w:r w:rsidRPr="002A7E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. </w:t>
      </w:r>
      <w:proofErr w:type="spellStart"/>
      <w:r w:rsidRPr="002A7E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дис</w:t>
      </w:r>
      <w:proofErr w:type="spellEnd"/>
      <w:r w:rsidRPr="002A7E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... канд. искусствоведения. М., 1992. 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8.Орвид Г.  </w:t>
      </w:r>
      <w:r w:rsidRPr="002A7E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Некоторые объективные закономерности звукообразования и искус</w:t>
      </w:r>
      <w:r w:rsidRPr="002A7E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ство игры на трубе//Мастерство музыканта-исполнителя. </w:t>
      </w:r>
      <w:proofErr w:type="spellStart"/>
      <w:r w:rsidRPr="002A7E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Вып</w:t>
      </w:r>
      <w:proofErr w:type="spellEnd"/>
      <w:r w:rsidRPr="002A7E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2. М"/>
        </w:smartTagPr>
        <w:r w:rsidRPr="002A7E4C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 xml:space="preserve">2. </w:t>
        </w:r>
        <w:r w:rsidRPr="002A7E4C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  <w:lang w:eastAsia="ru-RU"/>
          </w:rPr>
          <w:t>М</w:t>
        </w:r>
      </w:smartTag>
      <w:r w:rsidRPr="002A7E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., 1976. 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9.Пушечпиков И. Ф. </w:t>
      </w:r>
      <w:r w:rsidRPr="002A7E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Музыкальный звук гобоиста как основа художественной выра</w:t>
      </w:r>
      <w:r w:rsidRPr="002A7E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зительности//Методика обучения игре на духовых инструментах. Сб. </w:t>
      </w:r>
      <w:r w:rsidRPr="002A7E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статей. </w:t>
      </w:r>
      <w:proofErr w:type="spellStart"/>
      <w:r w:rsidRPr="002A7E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Вып</w:t>
      </w:r>
      <w:proofErr w:type="spellEnd"/>
      <w:r w:rsidRPr="002A7E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4. М"/>
        </w:smartTagPr>
        <w:r w:rsidRPr="002A7E4C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lang w:eastAsia="ru-RU"/>
          </w:rPr>
          <w:t>4. М</w:t>
        </w:r>
      </w:smartTag>
      <w:r w:rsidRPr="002A7E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., 1976. 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10.Пушечпиков И. Ф.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артикуляции на гобое//Методика обучения игре на духовых инструментах. Статьи. </w:t>
      </w:r>
      <w:proofErr w:type="spellStart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</w:t>
      </w:r>
      <w:proofErr w:type="spellEnd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3. М"/>
        </w:smartTagPr>
        <w:r w:rsidRPr="002A7E4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3. М</w:t>
        </w:r>
      </w:smartTag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1971. 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11.Пушечников И. Ф. </w:t>
      </w:r>
      <w:r w:rsidRPr="002A7E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Особенности дыхания при игре на гобое//Вопросы музыкаль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педагогики. </w:t>
      </w:r>
      <w:proofErr w:type="spellStart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</w:t>
      </w:r>
      <w:proofErr w:type="spellEnd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10. М"/>
        </w:smartTagPr>
        <w:r w:rsidRPr="002A7E4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10. М</w:t>
        </w:r>
      </w:smartTag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1991. 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Работа над чистотой строя при игре на духовых инструментах (методические рекомендации)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12.Теория и практика игры на духовых инструментах. Сб. статей. Киев, 1989. 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 xml:space="preserve">13.Теплов Б. </w:t>
      </w:r>
      <w:r w:rsidRPr="002A7E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Психология музыкальных способностей. М.; Л.: АПН РСФСР, 1947.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14.Терехин Р., Рудаков Е. </w:t>
      </w:r>
      <w:r w:rsidRPr="002A7E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Вибрато на фаготе//Методика обучения игре на духовых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инструментах. </w:t>
      </w:r>
      <w:proofErr w:type="spellStart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</w:t>
      </w:r>
      <w:proofErr w:type="spellEnd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1. М"/>
        </w:smartTagPr>
        <w:r w:rsidRPr="002A7E4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1. М</w:t>
        </w:r>
      </w:smartTag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1964. 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15.Тимченко Н. </w:t>
      </w:r>
      <w:r w:rsidRPr="002A7E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Целостное и частичное восприятие искусства. Л., 1981. 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16.Федотов А. А.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выразительных средствах кларнетиста в работе над музыкальным образом//Методика обучения игре на духовых инструментах. </w:t>
      </w:r>
      <w:r w:rsidRPr="002A7E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Сб. ст. </w:t>
      </w:r>
      <w:proofErr w:type="spellStart"/>
      <w:r w:rsidRPr="002A7E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Вып</w:t>
      </w:r>
      <w:proofErr w:type="spellEnd"/>
      <w:r w:rsidRPr="002A7E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4. М"/>
        </w:smartTagPr>
        <w:r w:rsidRPr="002A7E4C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  <w:lang w:eastAsia="ru-RU"/>
          </w:rPr>
          <w:t>4. М</w:t>
        </w:r>
      </w:smartTag>
      <w:r w:rsidRPr="002A7E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., 1976.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17.Федотов А. А. </w:t>
      </w:r>
      <w:r w:rsidRPr="002A7E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Методика обучения игре на духовых инструментах. М., 1975.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18.Федотов А., </w:t>
      </w:r>
      <w:proofErr w:type="spellStart"/>
      <w:r w:rsidRPr="002A7E4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Лахоцкий</w:t>
      </w:r>
      <w:proofErr w:type="spellEnd"/>
      <w:r w:rsidRPr="002A7E4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 В. </w:t>
      </w:r>
      <w:r w:rsidRPr="002A7E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 возможностях чистого интонирования при игре на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духовых инструментах. </w:t>
      </w:r>
      <w:proofErr w:type="spellStart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</w:t>
      </w:r>
      <w:proofErr w:type="spellEnd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smartTag w:uri="urn:schemas-microsoft-com:office:smarttags" w:element="metricconverter">
        <w:smartTagPr>
          <w:attr w:name="ProductID" w:val="1. М"/>
        </w:smartTagPr>
        <w:r w:rsidRPr="002A7E4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1. М</w:t>
        </w:r>
      </w:smartTag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1964. 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19.Формирование музыкально-слуховых представлений. </w:t>
      </w:r>
      <w:proofErr w:type="spellStart"/>
      <w:r w:rsidRPr="002A7E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Вып</w:t>
      </w:r>
      <w:proofErr w:type="spellEnd"/>
      <w:r w:rsidRPr="002A7E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 2. Саратов, 1973.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20.Вопросы исполнительства на духовых инструментах. Л. 1987.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21. </w:t>
      </w:r>
      <w:proofErr w:type="spellStart"/>
      <w:r w:rsidRPr="002A7E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Б.Диков</w:t>
      </w:r>
      <w:proofErr w:type="spellEnd"/>
      <w:r w:rsidRPr="002A7E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 О дыхании при игре на духовых инструментах.М.1956.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22.Т.Докшицер. Трубач на коне.М.1996.</w:t>
      </w:r>
    </w:p>
    <w:p w:rsidR="00EF11D1" w:rsidRDefault="00EF11D1">
      <w:pPr>
        <w:rPr>
          <w:rFonts w:ascii="Times New Roman" w:hAnsi="Times New Roman" w:cs="Times New Roman"/>
          <w:sz w:val="24"/>
          <w:szCs w:val="24"/>
        </w:rPr>
      </w:pPr>
    </w:p>
    <w:p w:rsidR="00EF11D1" w:rsidRPr="00EF11D1" w:rsidRDefault="00EF11D1">
      <w:pPr>
        <w:rPr>
          <w:rFonts w:ascii="Times New Roman" w:hAnsi="Times New Roman" w:cs="Times New Roman"/>
          <w:b/>
          <w:sz w:val="24"/>
          <w:szCs w:val="24"/>
        </w:rPr>
      </w:pPr>
      <w:r w:rsidRPr="00EF11D1">
        <w:rPr>
          <w:rFonts w:ascii="Times New Roman" w:hAnsi="Times New Roman" w:cs="Times New Roman"/>
          <w:b/>
          <w:sz w:val="24"/>
          <w:szCs w:val="24"/>
        </w:rPr>
        <w:t>Рекомендуемые электронные ресурсы</w:t>
      </w:r>
    </w:p>
    <w:p w:rsidR="00727777" w:rsidRDefault="00727777" w:rsidP="007D7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саксофонистов </w:t>
      </w:r>
      <w:hyperlink r:id="rId16" w:history="1">
        <w:r w:rsidRPr="00797209">
          <w:rPr>
            <w:rStyle w:val="a7"/>
            <w:rFonts w:ascii="Times New Roman" w:hAnsi="Times New Roman" w:cs="Times New Roman"/>
            <w:sz w:val="24"/>
            <w:szCs w:val="24"/>
          </w:rPr>
          <w:t>http://dudkinet.ru/</w:t>
        </w:r>
      </w:hyperlink>
    </w:p>
    <w:p w:rsidR="00727777" w:rsidRDefault="00727777" w:rsidP="007D7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Музыкальная библиотека </w:t>
      </w:r>
      <w:hyperlink r:id="rId17" w:history="1">
        <w:r w:rsidRPr="00797209">
          <w:rPr>
            <w:rStyle w:val="a7"/>
            <w:rFonts w:ascii="Times New Roman" w:hAnsi="Times New Roman" w:cs="Times New Roman"/>
            <w:sz w:val="24"/>
            <w:szCs w:val="24"/>
          </w:rPr>
          <w:t>http://antoshahaimovich.com/</w:t>
        </w:r>
      </w:hyperlink>
    </w:p>
    <w:p w:rsidR="00727777" w:rsidRDefault="00727777" w:rsidP="007D7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Ноты для саксофона </w:t>
      </w:r>
      <w:r w:rsidRPr="00727777">
        <w:rPr>
          <w:rFonts w:ascii="Times New Roman" w:hAnsi="Times New Roman" w:cs="Times New Roman"/>
          <w:sz w:val="24"/>
          <w:szCs w:val="24"/>
        </w:rPr>
        <w:t>notes.tarakanov.net/sax.htm</w:t>
      </w:r>
    </w:p>
    <w:p w:rsidR="00727777" w:rsidRDefault="00727777" w:rsidP="007D7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Фонограммы для саксофона </w:t>
      </w:r>
      <w:hyperlink r:id="rId18" w:history="1">
        <w:r w:rsidRPr="00797209">
          <w:rPr>
            <w:rStyle w:val="a7"/>
            <w:rFonts w:ascii="Times New Roman" w:hAnsi="Times New Roman" w:cs="Times New Roman"/>
            <w:sz w:val="24"/>
            <w:szCs w:val="24"/>
          </w:rPr>
          <w:t>http://sax-minus.ru/</w:t>
        </w:r>
      </w:hyperlink>
    </w:p>
    <w:p w:rsidR="00727777" w:rsidRDefault="00727777" w:rsidP="007D7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Ноты и фонограммы для саксофона </w:t>
      </w:r>
      <w:r w:rsidRPr="00727777">
        <w:rPr>
          <w:rFonts w:ascii="Times New Roman" w:hAnsi="Times New Roman" w:cs="Times New Roman"/>
          <w:sz w:val="24"/>
          <w:szCs w:val="24"/>
        </w:rPr>
        <w:t>http://musicnota.org/</w:t>
      </w:r>
    </w:p>
    <w:p w:rsidR="00727777" w:rsidRPr="00727777" w:rsidRDefault="00727777" w:rsidP="007D7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468" w:rsidRPr="005F4468" w:rsidRDefault="005F4468">
      <w:pPr>
        <w:rPr>
          <w:rFonts w:ascii="Times New Roman" w:hAnsi="Times New Roman" w:cs="Times New Roman"/>
          <w:b/>
          <w:sz w:val="24"/>
          <w:szCs w:val="24"/>
        </w:rPr>
      </w:pPr>
    </w:p>
    <w:sectPr w:rsidR="005F4468" w:rsidRPr="005F4468" w:rsidSect="00E74DB1">
      <w:pgSz w:w="11906" w:h="16838"/>
      <w:pgMar w:top="851" w:right="851" w:bottom="90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27E" w:rsidRDefault="00F8127E" w:rsidP="0061104C">
      <w:pPr>
        <w:spacing w:after="0" w:line="240" w:lineRule="auto"/>
      </w:pPr>
      <w:r>
        <w:separator/>
      </w:r>
    </w:p>
  </w:endnote>
  <w:endnote w:type="continuationSeparator" w:id="0">
    <w:p w:rsidR="00F8127E" w:rsidRDefault="00F8127E" w:rsidP="00611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04C" w:rsidRDefault="0061104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04C" w:rsidRDefault="0061104C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04C" w:rsidRDefault="0061104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27E" w:rsidRDefault="00F8127E" w:rsidP="0061104C">
      <w:pPr>
        <w:spacing w:after="0" w:line="240" w:lineRule="auto"/>
      </w:pPr>
      <w:r>
        <w:separator/>
      </w:r>
    </w:p>
  </w:footnote>
  <w:footnote w:type="continuationSeparator" w:id="0">
    <w:p w:rsidR="00F8127E" w:rsidRDefault="00F8127E" w:rsidP="00611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04C" w:rsidRDefault="0061104C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92921" o:spid="_x0000_s2050" type="#_x0000_t75" style="position:absolute;margin-left:0;margin-top:0;width:715.75pt;height:1081.05pt;z-index:-251657216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04C" w:rsidRDefault="0061104C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92922" o:spid="_x0000_s2051" type="#_x0000_t75" style="position:absolute;margin-left:0;margin-top:0;width:715.75pt;height:1081.05pt;z-index:-251656192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04C" w:rsidRDefault="0061104C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92920" o:spid="_x0000_s2049" type="#_x0000_t75" style="position:absolute;margin-left:0;margin-top:0;width:715.75pt;height:1081.05pt;z-index:-251658240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C65DD3"/>
    <w:multiLevelType w:val="hybridMultilevel"/>
    <w:tmpl w:val="5866A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DA445D"/>
    <w:multiLevelType w:val="hybridMultilevel"/>
    <w:tmpl w:val="BF522574"/>
    <w:lvl w:ilvl="0" w:tplc="1D8628B2">
      <w:start w:val="3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1F541541"/>
    <w:multiLevelType w:val="hybridMultilevel"/>
    <w:tmpl w:val="178229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41E082F"/>
    <w:multiLevelType w:val="hybridMultilevel"/>
    <w:tmpl w:val="65ACD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D186C"/>
    <w:multiLevelType w:val="hybridMultilevel"/>
    <w:tmpl w:val="CE566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AC7740"/>
    <w:multiLevelType w:val="hybridMultilevel"/>
    <w:tmpl w:val="4AC84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F10214"/>
    <w:multiLevelType w:val="hybridMultilevel"/>
    <w:tmpl w:val="E04A2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B6cCClB6EZpGMxrXCS9CiP5u/1I=" w:salt="88aVDYlsUkJz7uI3BVvHIg==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4C"/>
    <w:rsid w:val="0009609D"/>
    <w:rsid w:val="000A6AC9"/>
    <w:rsid w:val="00116E82"/>
    <w:rsid w:val="0019224C"/>
    <w:rsid w:val="001A0457"/>
    <w:rsid w:val="001F40DC"/>
    <w:rsid w:val="00214217"/>
    <w:rsid w:val="00215FE7"/>
    <w:rsid w:val="00263D3C"/>
    <w:rsid w:val="00264E79"/>
    <w:rsid w:val="00270EDA"/>
    <w:rsid w:val="00292DA8"/>
    <w:rsid w:val="002A7E4C"/>
    <w:rsid w:val="002D29DC"/>
    <w:rsid w:val="002D2C32"/>
    <w:rsid w:val="002E632D"/>
    <w:rsid w:val="00314679"/>
    <w:rsid w:val="00345E50"/>
    <w:rsid w:val="00374944"/>
    <w:rsid w:val="00413DF6"/>
    <w:rsid w:val="004707EF"/>
    <w:rsid w:val="004A046F"/>
    <w:rsid w:val="004B3440"/>
    <w:rsid w:val="004F535A"/>
    <w:rsid w:val="00513193"/>
    <w:rsid w:val="005601CE"/>
    <w:rsid w:val="005C697B"/>
    <w:rsid w:val="005D0EDF"/>
    <w:rsid w:val="005F371D"/>
    <w:rsid w:val="005F4468"/>
    <w:rsid w:val="0061104C"/>
    <w:rsid w:val="00651FD0"/>
    <w:rsid w:val="00666E6C"/>
    <w:rsid w:val="00693EC7"/>
    <w:rsid w:val="006A4D02"/>
    <w:rsid w:val="006A793E"/>
    <w:rsid w:val="00716C4A"/>
    <w:rsid w:val="007170AF"/>
    <w:rsid w:val="00727777"/>
    <w:rsid w:val="007D36FC"/>
    <w:rsid w:val="007D7ABF"/>
    <w:rsid w:val="008341D0"/>
    <w:rsid w:val="00886C1A"/>
    <w:rsid w:val="009559AE"/>
    <w:rsid w:val="00975903"/>
    <w:rsid w:val="00993AAB"/>
    <w:rsid w:val="009A33A5"/>
    <w:rsid w:val="00A83129"/>
    <w:rsid w:val="00B066C7"/>
    <w:rsid w:val="00B35B05"/>
    <w:rsid w:val="00BC739C"/>
    <w:rsid w:val="00BE681C"/>
    <w:rsid w:val="00C36EBB"/>
    <w:rsid w:val="00CC39F8"/>
    <w:rsid w:val="00D22D5F"/>
    <w:rsid w:val="00D758FD"/>
    <w:rsid w:val="00D90C04"/>
    <w:rsid w:val="00E74DB1"/>
    <w:rsid w:val="00ED3CC7"/>
    <w:rsid w:val="00EF11D1"/>
    <w:rsid w:val="00F47608"/>
    <w:rsid w:val="00F8127E"/>
    <w:rsid w:val="00FD4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2A7E4C"/>
  </w:style>
  <w:style w:type="paragraph" w:styleId="a3">
    <w:name w:val="List Paragraph"/>
    <w:basedOn w:val="a"/>
    <w:qFormat/>
    <w:rsid w:val="002A7E4C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2A7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2A7E4C"/>
    <w:pPr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A7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unhideWhenUsed/>
    <w:rsid w:val="002A7E4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4F5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2777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104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11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1104C"/>
  </w:style>
  <w:style w:type="paragraph" w:styleId="ac">
    <w:name w:val="footer"/>
    <w:basedOn w:val="a"/>
    <w:link w:val="ad"/>
    <w:uiPriority w:val="99"/>
    <w:unhideWhenUsed/>
    <w:rsid w:val="00611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110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2A7E4C"/>
  </w:style>
  <w:style w:type="paragraph" w:styleId="a3">
    <w:name w:val="List Paragraph"/>
    <w:basedOn w:val="a"/>
    <w:qFormat/>
    <w:rsid w:val="002A7E4C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2A7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2A7E4C"/>
    <w:pPr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A7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unhideWhenUsed/>
    <w:rsid w:val="002A7E4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4F5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2777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104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11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1104C"/>
  </w:style>
  <w:style w:type="paragraph" w:styleId="ac">
    <w:name w:val="footer"/>
    <w:basedOn w:val="a"/>
    <w:link w:val="ad"/>
    <w:uiPriority w:val="99"/>
    <w:unhideWhenUsed/>
    <w:rsid w:val="00611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11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://sax-minus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antoshahaimovich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udkine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90FB0-F4E0-4E38-A40A-FDE66B54B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6238</Words>
  <Characters>35558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Рудина</cp:lastModifiedBy>
  <cp:revision>2</cp:revision>
  <dcterms:created xsi:type="dcterms:W3CDTF">2017-12-06T12:33:00Z</dcterms:created>
  <dcterms:modified xsi:type="dcterms:W3CDTF">2017-12-06T12:33:00Z</dcterms:modified>
</cp:coreProperties>
</file>